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ADBAD" w14:textId="30E7C19A" w:rsidR="00094392" w:rsidRDefault="00094392">
      <w:pPr>
        <w:rPr>
          <w:rFonts w:ascii="Arial" w:hAnsi="Arial" w:cs="Arial"/>
          <w:b/>
          <w:bCs/>
          <w:sz w:val="28"/>
          <w:szCs w:val="28"/>
        </w:rPr>
      </w:pPr>
      <w:proofErr w:type="spellStart"/>
      <w:r w:rsidRPr="00094392">
        <w:rPr>
          <w:rFonts w:ascii="Arial" w:hAnsi="Arial" w:cs="Arial"/>
          <w:b/>
          <w:bCs/>
          <w:sz w:val="28"/>
          <w:szCs w:val="28"/>
        </w:rPr>
        <w:t>PrettyGreen’s</w:t>
      </w:r>
      <w:proofErr w:type="spellEnd"/>
      <w:r w:rsidRPr="00094392">
        <w:rPr>
          <w:rFonts w:ascii="Arial" w:hAnsi="Arial" w:cs="Arial"/>
          <w:b/>
          <w:bCs/>
          <w:sz w:val="28"/>
          <w:szCs w:val="28"/>
        </w:rPr>
        <w:t xml:space="preserve"> Impact Report June 2023 – May 2024</w:t>
      </w:r>
      <w:r w:rsidR="001C6FB0">
        <w:rPr>
          <w:rFonts w:ascii="Arial" w:hAnsi="Arial" w:cs="Arial"/>
          <w:b/>
          <w:bCs/>
          <w:sz w:val="28"/>
          <w:szCs w:val="28"/>
        </w:rPr>
        <w:t>:</w:t>
      </w:r>
      <w:r w:rsidR="0000220C">
        <w:rPr>
          <w:rFonts w:ascii="Arial" w:hAnsi="Arial" w:cs="Arial"/>
          <w:b/>
          <w:bCs/>
          <w:sz w:val="28"/>
          <w:szCs w:val="28"/>
        </w:rPr>
        <w:t xml:space="preserve"> </w:t>
      </w:r>
      <w:r w:rsidR="001C6FB0">
        <w:rPr>
          <w:rFonts w:ascii="Arial" w:hAnsi="Arial" w:cs="Arial"/>
          <w:b/>
          <w:bCs/>
          <w:sz w:val="28"/>
          <w:szCs w:val="28"/>
        </w:rPr>
        <w:t>Accessible</w:t>
      </w:r>
      <w:r w:rsidR="0000220C">
        <w:rPr>
          <w:rFonts w:ascii="Arial" w:hAnsi="Arial" w:cs="Arial"/>
          <w:b/>
          <w:bCs/>
          <w:sz w:val="28"/>
          <w:szCs w:val="28"/>
        </w:rPr>
        <w:t xml:space="preserve"> Version</w:t>
      </w:r>
    </w:p>
    <w:p w14:paraId="1E278AFD" w14:textId="0EAEA02E" w:rsidR="00A847AB" w:rsidRPr="001D2282" w:rsidRDefault="00A847AB">
      <w:pPr>
        <w:rPr>
          <w:rFonts w:ascii="Arial" w:hAnsi="Arial" w:cs="Arial"/>
          <w:i/>
          <w:iCs/>
        </w:rPr>
      </w:pPr>
      <w:r w:rsidRPr="001D2282">
        <w:rPr>
          <w:rFonts w:ascii="Arial" w:hAnsi="Arial" w:cs="Arial"/>
          <w:i/>
          <w:iCs/>
        </w:rPr>
        <w:t xml:space="preserve">Image </w:t>
      </w:r>
      <w:r w:rsidR="0029094F" w:rsidRPr="001D2282">
        <w:rPr>
          <w:rFonts w:ascii="Arial" w:hAnsi="Arial" w:cs="Arial"/>
          <w:i/>
          <w:iCs/>
        </w:rPr>
        <w:t>d</w:t>
      </w:r>
      <w:r w:rsidRPr="001D2282">
        <w:rPr>
          <w:rFonts w:ascii="Arial" w:hAnsi="Arial" w:cs="Arial"/>
          <w:i/>
          <w:iCs/>
        </w:rPr>
        <w:t>escription:</w:t>
      </w:r>
    </w:p>
    <w:p w14:paraId="11E4408C" w14:textId="60C6B537" w:rsidR="00312F95" w:rsidRPr="001D2282" w:rsidRDefault="00312F95">
      <w:pPr>
        <w:rPr>
          <w:rFonts w:ascii="Arial" w:hAnsi="Arial" w:cs="Arial"/>
          <w:i/>
          <w:iCs/>
        </w:rPr>
      </w:pPr>
      <w:r w:rsidRPr="001D2282">
        <w:rPr>
          <w:rFonts w:ascii="Arial" w:hAnsi="Arial" w:cs="Arial"/>
          <w:i/>
          <w:iCs/>
        </w:rPr>
        <w:t xml:space="preserve">Throughout the report – each slide is formatted with a design that features a yellow, purple and blue gradient, alongside the </w:t>
      </w:r>
      <w:proofErr w:type="spellStart"/>
      <w:r w:rsidRPr="001D2282">
        <w:rPr>
          <w:rFonts w:ascii="Arial" w:hAnsi="Arial" w:cs="Arial"/>
          <w:i/>
          <w:iCs/>
        </w:rPr>
        <w:t>PrettyGreen</w:t>
      </w:r>
      <w:proofErr w:type="spellEnd"/>
      <w:r w:rsidRPr="001D2282">
        <w:rPr>
          <w:rFonts w:ascii="Arial" w:hAnsi="Arial" w:cs="Arial"/>
          <w:i/>
          <w:iCs/>
        </w:rPr>
        <w:t xml:space="preserve"> logo</w:t>
      </w:r>
      <w:r w:rsidR="00C47CC5">
        <w:rPr>
          <w:rFonts w:ascii="Arial" w:hAnsi="Arial" w:cs="Arial"/>
          <w:i/>
          <w:iCs/>
        </w:rPr>
        <w:t>.</w:t>
      </w:r>
    </w:p>
    <w:p w14:paraId="54782B25" w14:textId="112558A7" w:rsidR="00A847AB" w:rsidRDefault="00A847AB">
      <w:pPr>
        <w:rPr>
          <w:rFonts w:ascii="Arial" w:hAnsi="Arial" w:cs="Arial"/>
          <w:i/>
          <w:iCs/>
        </w:rPr>
      </w:pPr>
      <w:r w:rsidRPr="001D2282">
        <w:rPr>
          <w:rFonts w:ascii="Arial" w:hAnsi="Arial" w:cs="Arial"/>
          <w:i/>
          <w:iCs/>
        </w:rPr>
        <w:t xml:space="preserve">The </w:t>
      </w:r>
      <w:proofErr w:type="spellStart"/>
      <w:r w:rsidRPr="001D2282">
        <w:rPr>
          <w:rFonts w:ascii="Arial" w:hAnsi="Arial" w:cs="Arial"/>
          <w:i/>
          <w:iCs/>
        </w:rPr>
        <w:t>PrettyGreen</w:t>
      </w:r>
      <w:proofErr w:type="spellEnd"/>
      <w:r w:rsidRPr="001D2282">
        <w:rPr>
          <w:rFonts w:ascii="Arial" w:hAnsi="Arial" w:cs="Arial"/>
          <w:i/>
          <w:iCs/>
        </w:rPr>
        <w:t xml:space="preserve"> logo alongside the B-Corp logo</w:t>
      </w:r>
      <w:r w:rsidR="00C47CC5">
        <w:rPr>
          <w:rFonts w:ascii="Arial" w:hAnsi="Arial" w:cs="Arial"/>
          <w:i/>
          <w:iCs/>
        </w:rPr>
        <w:t>.</w:t>
      </w:r>
    </w:p>
    <w:p w14:paraId="38450955" w14:textId="77777777" w:rsidR="0036799C" w:rsidRPr="0036799C" w:rsidRDefault="0036799C" w:rsidP="0036799C">
      <w:pPr>
        <w:rPr>
          <w:rFonts w:ascii="Arial" w:hAnsi="Arial" w:cs="Arial"/>
          <w:i/>
          <w:iCs/>
        </w:rPr>
      </w:pPr>
      <w:r w:rsidRPr="0036799C">
        <w:rPr>
          <w:rFonts w:ascii="Arial" w:hAnsi="Arial" w:cs="Arial"/>
          <w:i/>
          <w:iCs/>
        </w:rPr>
        <w:t xml:space="preserve">The </w:t>
      </w:r>
      <w:proofErr w:type="spellStart"/>
      <w:r w:rsidRPr="0036799C">
        <w:rPr>
          <w:rFonts w:ascii="Arial" w:hAnsi="Arial" w:cs="Arial"/>
          <w:i/>
          <w:iCs/>
        </w:rPr>
        <w:t>PrettyGreen</w:t>
      </w:r>
      <w:proofErr w:type="spellEnd"/>
      <w:r w:rsidRPr="0036799C">
        <w:rPr>
          <w:rFonts w:ascii="Arial" w:hAnsi="Arial" w:cs="Arial"/>
          <w:i/>
          <w:iCs/>
        </w:rPr>
        <w:t xml:space="preserve"> logo is a graphic of a hollow cloud with a circle overlapping the upper right-hand corner, with the words ‘</w:t>
      </w:r>
      <w:proofErr w:type="spellStart"/>
      <w:r w:rsidRPr="0036799C">
        <w:rPr>
          <w:rFonts w:ascii="Arial" w:hAnsi="Arial" w:cs="Arial"/>
          <w:i/>
          <w:iCs/>
        </w:rPr>
        <w:t>PrettyGreen</w:t>
      </w:r>
      <w:proofErr w:type="spellEnd"/>
      <w:r w:rsidRPr="0036799C">
        <w:rPr>
          <w:rFonts w:ascii="Arial" w:hAnsi="Arial" w:cs="Arial"/>
          <w:i/>
          <w:iCs/>
        </w:rPr>
        <w:t>’ displayed in the cloud in a white font.</w:t>
      </w:r>
    </w:p>
    <w:p w14:paraId="3FA69B1E" w14:textId="6D600531" w:rsidR="0036799C" w:rsidRPr="001D2282" w:rsidRDefault="0036799C">
      <w:pPr>
        <w:rPr>
          <w:rFonts w:ascii="Arial" w:hAnsi="Arial" w:cs="Arial"/>
          <w:i/>
          <w:iCs/>
        </w:rPr>
      </w:pPr>
      <w:r w:rsidRPr="0036799C">
        <w:rPr>
          <w:rFonts w:ascii="Arial" w:hAnsi="Arial" w:cs="Arial"/>
          <w:i/>
          <w:iCs/>
        </w:rPr>
        <w:t>The B Corp logo is a circle with the letter ‘B’ inside, with the word ‘Certified’ above the logo, and a thick line underneath the circle. Underneath the line reads the word ‘Corporation’, with the text in a white font.</w:t>
      </w:r>
    </w:p>
    <w:p w14:paraId="6AA643F5" w14:textId="50C7B525" w:rsidR="00094392" w:rsidRPr="00094392" w:rsidRDefault="00094392">
      <w:pPr>
        <w:rPr>
          <w:rFonts w:ascii="Arial" w:hAnsi="Arial" w:cs="Arial"/>
          <w:u w:val="single"/>
        </w:rPr>
      </w:pPr>
      <w:r w:rsidRPr="00094392">
        <w:rPr>
          <w:rFonts w:ascii="Arial" w:hAnsi="Arial" w:cs="Arial"/>
          <w:u w:val="single"/>
        </w:rPr>
        <w:t>Contents of the document include:</w:t>
      </w:r>
    </w:p>
    <w:p w14:paraId="1488A5F4" w14:textId="34221B8D" w:rsidR="00094392" w:rsidRDefault="00094392" w:rsidP="00094392">
      <w:pPr>
        <w:pStyle w:val="ListParagraph"/>
        <w:numPr>
          <w:ilvl w:val="0"/>
          <w:numId w:val="2"/>
        </w:numPr>
        <w:rPr>
          <w:rFonts w:ascii="Arial" w:hAnsi="Arial" w:cs="Arial"/>
        </w:rPr>
      </w:pPr>
      <w:r>
        <w:rPr>
          <w:rFonts w:ascii="Arial" w:hAnsi="Arial" w:cs="Arial"/>
        </w:rPr>
        <w:t>Introduction</w:t>
      </w:r>
    </w:p>
    <w:p w14:paraId="42EC9EA8" w14:textId="1755AFA6" w:rsidR="00094392" w:rsidRDefault="00094392" w:rsidP="00094392">
      <w:pPr>
        <w:pStyle w:val="ListParagraph"/>
        <w:numPr>
          <w:ilvl w:val="0"/>
          <w:numId w:val="2"/>
        </w:numPr>
        <w:rPr>
          <w:rFonts w:ascii="Arial" w:hAnsi="Arial" w:cs="Arial"/>
        </w:rPr>
      </w:pPr>
      <w:r>
        <w:rPr>
          <w:rFonts w:ascii="Arial" w:hAnsi="Arial" w:cs="Arial"/>
        </w:rPr>
        <w:t xml:space="preserve">Impact </w:t>
      </w:r>
      <w:r w:rsidR="00721114">
        <w:rPr>
          <w:rFonts w:ascii="Arial" w:hAnsi="Arial" w:cs="Arial"/>
        </w:rPr>
        <w:t>c</w:t>
      </w:r>
      <w:r w:rsidR="00B275A8">
        <w:rPr>
          <w:rFonts w:ascii="Arial" w:hAnsi="Arial" w:cs="Arial"/>
        </w:rPr>
        <w:t>ommitments</w:t>
      </w:r>
    </w:p>
    <w:p w14:paraId="054C697C" w14:textId="3E236E83" w:rsidR="00094392" w:rsidRDefault="00094392" w:rsidP="00094392">
      <w:pPr>
        <w:pStyle w:val="ListParagraph"/>
        <w:numPr>
          <w:ilvl w:val="0"/>
          <w:numId w:val="2"/>
        </w:numPr>
        <w:rPr>
          <w:rFonts w:ascii="Arial" w:hAnsi="Arial" w:cs="Arial"/>
        </w:rPr>
      </w:pPr>
      <w:r>
        <w:rPr>
          <w:rFonts w:ascii="Arial" w:hAnsi="Arial" w:cs="Arial"/>
        </w:rPr>
        <w:t xml:space="preserve">A </w:t>
      </w:r>
      <w:r w:rsidR="00721114">
        <w:rPr>
          <w:rFonts w:ascii="Arial" w:hAnsi="Arial" w:cs="Arial"/>
        </w:rPr>
        <w:t>purposeful journey</w:t>
      </w:r>
    </w:p>
    <w:p w14:paraId="024A34D5" w14:textId="3DA82834" w:rsidR="00094392" w:rsidRDefault="00094392" w:rsidP="00094392">
      <w:pPr>
        <w:pStyle w:val="ListParagraph"/>
        <w:numPr>
          <w:ilvl w:val="0"/>
          <w:numId w:val="2"/>
        </w:numPr>
        <w:rPr>
          <w:rFonts w:ascii="Arial" w:hAnsi="Arial" w:cs="Arial"/>
        </w:rPr>
      </w:pPr>
      <w:r>
        <w:rPr>
          <w:rFonts w:ascii="Arial" w:hAnsi="Arial" w:cs="Arial"/>
        </w:rPr>
        <w:t xml:space="preserve">2023/24 </w:t>
      </w:r>
      <w:r w:rsidR="00721114">
        <w:rPr>
          <w:rFonts w:ascii="Arial" w:hAnsi="Arial" w:cs="Arial"/>
        </w:rPr>
        <w:t>impact highlights</w:t>
      </w:r>
    </w:p>
    <w:p w14:paraId="2E0E6C01" w14:textId="677F6F1D" w:rsidR="00094392" w:rsidRDefault="00094392" w:rsidP="00094392">
      <w:pPr>
        <w:pStyle w:val="ListParagraph"/>
        <w:numPr>
          <w:ilvl w:val="0"/>
          <w:numId w:val="2"/>
        </w:numPr>
        <w:rPr>
          <w:rFonts w:ascii="Arial" w:hAnsi="Arial" w:cs="Arial"/>
        </w:rPr>
      </w:pPr>
      <w:r>
        <w:rPr>
          <w:rFonts w:ascii="Arial" w:hAnsi="Arial" w:cs="Arial"/>
        </w:rPr>
        <w:t xml:space="preserve">Impact in </w:t>
      </w:r>
      <w:r w:rsidR="00721114">
        <w:rPr>
          <w:rFonts w:ascii="Arial" w:hAnsi="Arial" w:cs="Arial"/>
        </w:rPr>
        <w:t>detail</w:t>
      </w:r>
      <w:r>
        <w:rPr>
          <w:rFonts w:ascii="Arial" w:hAnsi="Arial" w:cs="Arial"/>
        </w:rPr>
        <w:t xml:space="preserve"> – </w:t>
      </w:r>
      <w:r w:rsidR="00721114">
        <w:rPr>
          <w:rFonts w:ascii="Arial" w:hAnsi="Arial" w:cs="Arial"/>
        </w:rPr>
        <w:t>change for the better</w:t>
      </w:r>
    </w:p>
    <w:p w14:paraId="163E6BAF" w14:textId="24FBD969" w:rsidR="00094392" w:rsidRDefault="00094392" w:rsidP="00094392">
      <w:pPr>
        <w:pStyle w:val="ListParagraph"/>
        <w:numPr>
          <w:ilvl w:val="0"/>
          <w:numId w:val="2"/>
        </w:numPr>
        <w:rPr>
          <w:rFonts w:ascii="Arial" w:hAnsi="Arial" w:cs="Arial"/>
        </w:rPr>
      </w:pPr>
      <w:r>
        <w:rPr>
          <w:rFonts w:ascii="Arial" w:hAnsi="Arial" w:cs="Arial"/>
        </w:rPr>
        <w:t>Becoming a B-Corp</w:t>
      </w:r>
    </w:p>
    <w:p w14:paraId="11D91768" w14:textId="599D13B2" w:rsidR="00094392" w:rsidRDefault="00094392" w:rsidP="00094392">
      <w:pPr>
        <w:pStyle w:val="ListParagraph"/>
        <w:numPr>
          <w:ilvl w:val="0"/>
          <w:numId w:val="2"/>
        </w:numPr>
        <w:rPr>
          <w:rFonts w:ascii="Arial" w:hAnsi="Arial" w:cs="Arial"/>
        </w:rPr>
      </w:pPr>
      <w:r>
        <w:rPr>
          <w:rFonts w:ascii="Arial" w:hAnsi="Arial" w:cs="Arial"/>
        </w:rPr>
        <w:t xml:space="preserve">Even </w:t>
      </w:r>
      <w:r w:rsidR="00721114">
        <w:rPr>
          <w:rFonts w:ascii="Arial" w:hAnsi="Arial" w:cs="Arial"/>
        </w:rPr>
        <w:t>greener goals</w:t>
      </w:r>
    </w:p>
    <w:p w14:paraId="233CDBA6" w14:textId="2B267052" w:rsidR="00A847AB" w:rsidRDefault="00A847AB" w:rsidP="00A847AB">
      <w:pPr>
        <w:rPr>
          <w:rFonts w:ascii="Arial" w:hAnsi="Arial" w:cs="Arial"/>
          <w:i/>
          <w:iCs/>
        </w:rPr>
      </w:pPr>
      <w:r>
        <w:rPr>
          <w:rFonts w:ascii="Arial" w:hAnsi="Arial" w:cs="Arial"/>
          <w:i/>
          <w:iCs/>
        </w:rPr>
        <w:t xml:space="preserve">Image </w:t>
      </w:r>
      <w:r w:rsidR="0029094F">
        <w:rPr>
          <w:rFonts w:ascii="Arial" w:hAnsi="Arial" w:cs="Arial"/>
          <w:i/>
          <w:iCs/>
        </w:rPr>
        <w:t>d</w:t>
      </w:r>
      <w:r>
        <w:rPr>
          <w:rFonts w:ascii="Arial" w:hAnsi="Arial" w:cs="Arial"/>
          <w:i/>
          <w:iCs/>
        </w:rPr>
        <w:t>escription:</w:t>
      </w:r>
    </w:p>
    <w:p w14:paraId="599D9A7C" w14:textId="52A08D6F" w:rsidR="00A847AB" w:rsidRPr="00A847AB" w:rsidRDefault="00A847AB" w:rsidP="00A847AB">
      <w:pPr>
        <w:rPr>
          <w:rFonts w:ascii="Arial" w:hAnsi="Arial" w:cs="Arial"/>
          <w:i/>
          <w:iCs/>
        </w:rPr>
      </w:pPr>
      <w:r>
        <w:rPr>
          <w:rFonts w:ascii="Arial" w:hAnsi="Arial" w:cs="Arial"/>
          <w:i/>
          <w:iCs/>
        </w:rPr>
        <w:t xml:space="preserve">A group of four </w:t>
      </w:r>
      <w:r w:rsidR="005F19A7">
        <w:rPr>
          <w:rFonts w:ascii="Arial" w:hAnsi="Arial" w:cs="Arial"/>
          <w:i/>
          <w:iCs/>
        </w:rPr>
        <w:t xml:space="preserve">young </w:t>
      </w:r>
      <w:r>
        <w:rPr>
          <w:rFonts w:ascii="Arial" w:hAnsi="Arial" w:cs="Arial"/>
          <w:i/>
          <w:iCs/>
        </w:rPr>
        <w:t>children in woodlands with their backs facing the camera. The children are jumping up in the air with the arms raised above, in a cheering motion.</w:t>
      </w:r>
    </w:p>
    <w:p w14:paraId="4D1AE8AF" w14:textId="7B2AEE59" w:rsidR="00E43282" w:rsidRDefault="00E43282" w:rsidP="00E43282">
      <w:pPr>
        <w:rPr>
          <w:rFonts w:ascii="Arial" w:hAnsi="Arial" w:cs="Arial"/>
          <w:u w:val="single"/>
        </w:rPr>
      </w:pPr>
      <w:r>
        <w:rPr>
          <w:rFonts w:ascii="Arial" w:hAnsi="Arial" w:cs="Arial"/>
          <w:u w:val="single"/>
        </w:rPr>
        <w:t>Introduction</w:t>
      </w:r>
    </w:p>
    <w:p w14:paraId="49E4E85B" w14:textId="5DDB8681" w:rsidR="00FB70F2" w:rsidRPr="00FB70F2" w:rsidRDefault="00FB70F2" w:rsidP="00E43282">
      <w:pPr>
        <w:rPr>
          <w:rFonts w:ascii="Arial" w:hAnsi="Arial" w:cs="Arial"/>
        </w:rPr>
      </w:pPr>
      <w:r>
        <w:rPr>
          <w:rFonts w:ascii="Arial" w:hAnsi="Arial" w:cs="Arial"/>
        </w:rPr>
        <w:t xml:space="preserve">A </w:t>
      </w:r>
      <w:r w:rsidR="009970AA">
        <w:rPr>
          <w:rFonts w:ascii="Arial" w:hAnsi="Arial" w:cs="Arial"/>
        </w:rPr>
        <w:t>report</w:t>
      </w:r>
      <w:r>
        <w:rPr>
          <w:rFonts w:ascii="Arial" w:hAnsi="Arial" w:cs="Arial"/>
        </w:rPr>
        <w:t xml:space="preserve"> shared by </w:t>
      </w:r>
      <w:proofErr w:type="spellStart"/>
      <w:r>
        <w:rPr>
          <w:rFonts w:ascii="Arial" w:hAnsi="Arial" w:cs="Arial"/>
        </w:rPr>
        <w:t>PrettyGreen’s</w:t>
      </w:r>
      <w:proofErr w:type="spellEnd"/>
      <w:r>
        <w:rPr>
          <w:rFonts w:ascii="Arial" w:hAnsi="Arial" w:cs="Arial"/>
        </w:rPr>
        <w:t xml:space="preserve"> CEO, Jessica Hargreaves-</w:t>
      </w:r>
      <w:proofErr w:type="spellStart"/>
      <w:r>
        <w:rPr>
          <w:rFonts w:ascii="Arial" w:hAnsi="Arial" w:cs="Arial"/>
        </w:rPr>
        <w:t>Paczek</w:t>
      </w:r>
      <w:proofErr w:type="spellEnd"/>
      <w:r>
        <w:rPr>
          <w:rFonts w:ascii="Arial" w:hAnsi="Arial" w:cs="Arial"/>
        </w:rPr>
        <w:t>.</w:t>
      </w:r>
    </w:p>
    <w:p w14:paraId="369A8BFC" w14:textId="167E8C81" w:rsidR="00E43282" w:rsidRDefault="00E43282" w:rsidP="00E43282">
      <w:pPr>
        <w:rPr>
          <w:rFonts w:ascii="Arial" w:hAnsi="Arial" w:cs="Arial"/>
        </w:rPr>
      </w:pPr>
      <w:r>
        <w:rPr>
          <w:rFonts w:ascii="Arial" w:hAnsi="Arial" w:cs="Arial"/>
          <w:b/>
          <w:bCs/>
        </w:rPr>
        <w:t xml:space="preserve">15 </w:t>
      </w:r>
      <w:r w:rsidR="00721114">
        <w:rPr>
          <w:rFonts w:ascii="Arial" w:hAnsi="Arial" w:cs="Arial"/>
          <w:b/>
          <w:bCs/>
        </w:rPr>
        <w:t>years of challenging the norm</w:t>
      </w:r>
    </w:p>
    <w:p w14:paraId="2EA95737" w14:textId="0E90F0F7" w:rsidR="00E43282" w:rsidRDefault="00E43282" w:rsidP="00E43282">
      <w:pPr>
        <w:rPr>
          <w:rFonts w:ascii="Arial" w:hAnsi="Arial" w:cs="Arial"/>
        </w:rPr>
      </w:pPr>
      <w:r>
        <w:rPr>
          <w:rFonts w:ascii="Arial" w:hAnsi="Arial" w:cs="Arial"/>
        </w:rPr>
        <w:t>Since our launch in 2008, we’ve been delivering insight-led, international, culturally credible, award-winning communication campaigns as an Independent Agency.</w:t>
      </w:r>
    </w:p>
    <w:p w14:paraId="5DFA318C" w14:textId="216D5B9D" w:rsidR="00E43282" w:rsidRDefault="00E43282" w:rsidP="00E43282">
      <w:pPr>
        <w:rPr>
          <w:rFonts w:ascii="Arial" w:hAnsi="Arial" w:cs="Arial"/>
        </w:rPr>
      </w:pPr>
      <w:r>
        <w:rPr>
          <w:rFonts w:ascii="Arial" w:hAnsi="Arial" w:cs="Arial"/>
        </w:rPr>
        <w:t xml:space="preserve">As a founding client, Red Bull inspired and influenced our desire to break the bounds of possibility and, over the following years, the ambitious results we achieved for clients such as Nando’s, Under Armour, </w:t>
      </w:r>
      <w:r w:rsidR="00B275A8">
        <w:rPr>
          <w:rFonts w:ascii="Arial" w:hAnsi="Arial" w:cs="Arial"/>
        </w:rPr>
        <w:t>Snapchat</w:t>
      </w:r>
      <w:r>
        <w:rPr>
          <w:rFonts w:ascii="Arial" w:hAnsi="Arial" w:cs="Arial"/>
        </w:rPr>
        <w:t>, Disney and Hasbro did just that.</w:t>
      </w:r>
    </w:p>
    <w:p w14:paraId="4DC2C198" w14:textId="022A100F" w:rsidR="00E43282" w:rsidRDefault="00E43282" w:rsidP="00E43282">
      <w:pPr>
        <w:rPr>
          <w:rFonts w:ascii="Arial" w:hAnsi="Arial" w:cs="Arial"/>
        </w:rPr>
      </w:pPr>
      <w:r>
        <w:rPr>
          <w:rFonts w:ascii="Arial" w:hAnsi="Arial" w:cs="Arial"/>
          <w:b/>
          <w:bCs/>
        </w:rPr>
        <w:t xml:space="preserve">A </w:t>
      </w:r>
      <w:r w:rsidR="00721114">
        <w:rPr>
          <w:rFonts w:ascii="Arial" w:hAnsi="Arial" w:cs="Arial"/>
          <w:b/>
          <w:bCs/>
        </w:rPr>
        <w:t>meaningful mission</w:t>
      </w:r>
    </w:p>
    <w:p w14:paraId="07AD7B49" w14:textId="2CAE723A" w:rsidR="00E43282" w:rsidRDefault="00E43282" w:rsidP="00E43282">
      <w:pPr>
        <w:rPr>
          <w:rFonts w:ascii="Arial" w:hAnsi="Arial" w:cs="Arial"/>
        </w:rPr>
      </w:pPr>
      <w:r>
        <w:rPr>
          <w:rFonts w:ascii="Arial" w:hAnsi="Arial" w:cs="Arial"/>
        </w:rPr>
        <w:t>We’re wholly dedicated to delivering creative communications that positively impact People, Planet and Performance.</w:t>
      </w:r>
    </w:p>
    <w:p w14:paraId="10E86899" w14:textId="29F3B759" w:rsidR="00E43282" w:rsidRDefault="00E43282" w:rsidP="00E43282">
      <w:pPr>
        <w:pStyle w:val="ListParagraph"/>
        <w:numPr>
          <w:ilvl w:val="0"/>
          <w:numId w:val="3"/>
        </w:numPr>
        <w:rPr>
          <w:rFonts w:ascii="Arial" w:hAnsi="Arial" w:cs="Arial"/>
        </w:rPr>
      </w:pPr>
      <w:r>
        <w:rPr>
          <w:rFonts w:ascii="Arial" w:hAnsi="Arial" w:cs="Arial"/>
        </w:rPr>
        <w:lastRenderedPageBreak/>
        <w:t>Creating campaigns that drive serious commercial growth for our brand partners. The inspiration for our name? The original green £1 note</w:t>
      </w:r>
    </w:p>
    <w:p w14:paraId="05DC19BB" w14:textId="7190BBD8" w:rsidR="00A847AB" w:rsidRDefault="00A847AB" w:rsidP="00A847AB">
      <w:pPr>
        <w:rPr>
          <w:rFonts w:ascii="Arial" w:hAnsi="Arial" w:cs="Arial"/>
          <w:i/>
          <w:iCs/>
        </w:rPr>
      </w:pPr>
      <w:r>
        <w:rPr>
          <w:rFonts w:ascii="Arial" w:hAnsi="Arial" w:cs="Arial"/>
          <w:i/>
          <w:iCs/>
        </w:rPr>
        <w:t>Image</w:t>
      </w:r>
      <w:r w:rsidR="0029094F">
        <w:rPr>
          <w:rFonts w:ascii="Arial" w:hAnsi="Arial" w:cs="Arial"/>
          <w:i/>
          <w:iCs/>
        </w:rPr>
        <w:t xml:space="preserve"> d</w:t>
      </w:r>
      <w:r>
        <w:rPr>
          <w:rFonts w:ascii="Arial" w:hAnsi="Arial" w:cs="Arial"/>
          <w:i/>
          <w:iCs/>
        </w:rPr>
        <w:t>escription:</w:t>
      </w:r>
    </w:p>
    <w:p w14:paraId="1AECC8FE" w14:textId="04FBDD22" w:rsidR="00A847AB" w:rsidRPr="00A847AB" w:rsidRDefault="00A847AB" w:rsidP="00A847AB">
      <w:pPr>
        <w:rPr>
          <w:rFonts w:ascii="Arial" w:hAnsi="Arial" w:cs="Arial"/>
          <w:i/>
          <w:iCs/>
        </w:rPr>
      </w:pPr>
      <w:r>
        <w:rPr>
          <w:rFonts w:ascii="Arial" w:hAnsi="Arial" w:cs="Arial"/>
          <w:i/>
          <w:iCs/>
        </w:rPr>
        <w:t xml:space="preserve">The old </w:t>
      </w:r>
      <w:r w:rsidR="00056C10">
        <w:rPr>
          <w:rFonts w:ascii="Arial" w:hAnsi="Arial" w:cs="Arial"/>
          <w:i/>
          <w:iCs/>
        </w:rPr>
        <w:t>one-pound</w:t>
      </w:r>
      <w:r>
        <w:rPr>
          <w:rFonts w:ascii="Arial" w:hAnsi="Arial" w:cs="Arial"/>
          <w:i/>
          <w:iCs/>
        </w:rPr>
        <w:t xml:space="preserve"> note</w:t>
      </w:r>
      <w:r w:rsidR="00C47CC5">
        <w:rPr>
          <w:rFonts w:ascii="Arial" w:hAnsi="Arial" w:cs="Arial"/>
          <w:i/>
          <w:iCs/>
        </w:rPr>
        <w:t>.</w:t>
      </w:r>
    </w:p>
    <w:p w14:paraId="4DA3285C" w14:textId="05785672" w:rsidR="00E43282" w:rsidRPr="00A847AB" w:rsidRDefault="00E43282" w:rsidP="00A847AB">
      <w:pPr>
        <w:pStyle w:val="ListParagraph"/>
        <w:numPr>
          <w:ilvl w:val="0"/>
          <w:numId w:val="3"/>
        </w:numPr>
        <w:rPr>
          <w:rFonts w:ascii="Arial" w:hAnsi="Arial" w:cs="Arial"/>
        </w:rPr>
      </w:pPr>
      <w:r w:rsidRPr="00A847AB">
        <w:rPr>
          <w:rFonts w:ascii="Arial" w:hAnsi="Arial" w:cs="Arial"/>
        </w:rPr>
        <w:t>We have keen and curious minds – whilst we push boundaries and challenge what’s gone before, we’re also here</w:t>
      </w:r>
      <w:r w:rsidR="00714B54" w:rsidRPr="00A847AB">
        <w:rPr>
          <w:rFonts w:ascii="Arial" w:hAnsi="Arial" w:cs="Arial"/>
        </w:rPr>
        <w:t xml:space="preserve"> t</w:t>
      </w:r>
      <w:r w:rsidRPr="00A847AB">
        <w:rPr>
          <w:rFonts w:ascii="Arial" w:hAnsi="Arial" w:cs="Arial"/>
        </w:rPr>
        <w:t>o learn. We’re all a little green: nobody knows everything</w:t>
      </w:r>
    </w:p>
    <w:p w14:paraId="55191947" w14:textId="3A6993FB" w:rsidR="00E43282" w:rsidRDefault="00E43282" w:rsidP="00E43282">
      <w:pPr>
        <w:pStyle w:val="ListParagraph"/>
        <w:numPr>
          <w:ilvl w:val="0"/>
          <w:numId w:val="3"/>
        </w:numPr>
        <w:rPr>
          <w:rFonts w:ascii="Arial" w:hAnsi="Arial" w:cs="Arial"/>
        </w:rPr>
      </w:pPr>
      <w:r>
        <w:rPr>
          <w:rFonts w:ascii="Arial" w:hAnsi="Arial" w:cs="Arial"/>
        </w:rPr>
        <w:t>Care about impact on people and planet. We’re green by nature, not just by name</w:t>
      </w:r>
    </w:p>
    <w:p w14:paraId="6BB1D6C6" w14:textId="78498E2B" w:rsidR="00E43282" w:rsidRDefault="00E43282" w:rsidP="00E43282">
      <w:pPr>
        <w:rPr>
          <w:rFonts w:ascii="Arial" w:hAnsi="Arial" w:cs="Arial"/>
          <w:b/>
          <w:bCs/>
        </w:rPr>
      </w:pPr>
      <w:r>
        <w:rPr>
          <w:rFonts w:ascii="Arial" w:hAnsi="Arial" w:cs="Arial"/>
          <w:b/>
          <w:bCs/>
        </w:rPr>
        <w:t xml:space="preserve">Our 2023/24 aim: to be </w:t>
      </w:r>
      <w:r w:rsidRPr="00E43282">
        <w:rPr>
          <w:rFonts w:ascii="Arial" w:hAnsi="Arial" w:cs="Arial"/>
          <w:b/>
          <w:bCs/>
          <w:i/>
          <w:iCs/>
        </w:rPr>
        <w:t>more</w:t>
      </w:r>
      <w:r>
        <w:rPr>
          <w:rFonts w:ascii="Arial" w:hAnsi="Arial" w:cs="Arial"/>
          <w:b/>
          <w:bCs/>
        </w:rPr>
        <w:t xml:space="preserve"> </w:t>
      </w:r>
      <w:proofErr w:type="spellStart"/>
      <w:r>
        <w:rPr>
          <w:rFonts w:ascii="Arial" w:hAnsi="Arial" w:cs="Arial"/>
          <w:b/>
          <w:bCs/>
        </w:rPr>
        <w:t>PrettyGreen</w:t>
      </w:r>
      <w:proofErr w:type="spellEnd"/>
    </w:p>
    <w:p w14:paraId="651713C5" w14:textId="77777777" w:rsidR="00ED47C7" w:rsidRDefault="00ED47C7" w:rsidP="00E43282">
      <w:pPr>
        <w:rPr>
          <w:rFonts w:ascii="Arial" w:hAnsi="Arial" w:cs="Arial"/>
        </w:rPr>
      </w:pPr>
      <w:r>
        <w:rPr>
          <w:rFonts w:ascii="Arial" w:hAnsi="Arial" w:cs="Arial"/>
        </w:rPr>
        <w:t>Building on 2022/23’s Less Ordinary creative vision, we focused on our name in action, furthering our industry-leading integrity with strong targets and commitment to continuous progress.</w:t>
      </w:r>
    </w:p>
    <w:p w14:paraId="476047D0" w14:textId="3A0AE241" w:rsidR="00ED47C7" w:rsidRPr="00721114" w:rsidRDefault="00ED47C7" w:rsidP="00E43282">
      <w:pPr>
        <w:rPr>
          <w:rFonts w:ascii="Arial" w:hAnsi="Arial" w:cs="Arial"/>
        </w:rPr>
      </w:pPr>
      <w:r>
        <w:rPr>
          <w:rFonts w:ascii="Arial" w:hAnsi="Arial" w:cs="Arial"/>
          <w:b/>
          <w:bCs/>
        </w:rPr>
        <w:t xml:space="preserve">Three </w:t>
      </w:r>
      <w:r w:rsidR="00721114">
        <w:rPr>
          <w:rFonts w:ascii="Arial" w:hAnsi="Arial" w:cs="Arial"/>
          <w:b/>
          <w:bCs/>
        </w:rPr>
        <w:t>distinct goals</w:t>
      </w:r>
    </w:p>
    <w:p w14:paraId="0731290A" w14:textId="7F5EDD0C" w:rsidR="00E43282" w:rsidRDefault="00ED47C7" w:rsidP="00ED47C7">
      <w:pPr>
        <w:pStyle w:val="ListParagraph"/>
        <w:numPr>
          <w:ilvl w:val="0"/>
          <w:numId w:val="4"/>
        </w:numPr>
        <w:rPr>
          <w:rFonts w:ascii="Arial" w:hAnsi="Arial" w:cs="Arial"/>
        </w:rPr>
      </w:pPr>
      <w:r w:rsidRPr="00ED47C7">
        <w:rPr>
          <w:rFonts w:ascii="Arial" w:hAnsi="Arial" w:cs="Arial"/>
          <w:b/>
          <w:bCs/>
        </w:rPr>
        <w:t>A 50% target</w:t>
      </w:r>
      <w:r>
        <w:rPr>
          <w:rFonts w:ascii="Arial" w:hAnsi="Arial" w:cs="Arial"/>
        </w:rPr>
        <w:t xml:space="preserve"> to deliver </w:t>
      </w:r>
      <w:r w:rsidRPr="00194C9D">
        <w:rPr>
          <w:rFonts w:ascii="Arial" w:hAnsi="Arial" w:cs="Arial"/>
        </w:rPr>
        <w:t>Less Ordinary</w:t>
      </w:r>
      <w:r>
        <w:rPr>
          <w:rFonts w:ascii="Arial" w:hAnsi="Arial" w:cs="Arial"/>
        </w:rPr>
        <w:t xml:space="preserve"> communications that positively impact people, planet &amp; performance</w:t>
      </w:r>
    </w:p>
    <w:p w14:paraId="73901E2E" w14:textId="7552FF88" w:rsidR="00ED47C7" w:rsidRPr="00ED47C7" w:rsidRDefault="00ED47C7" w:rsidP="00ED47C7">
      <w:pPr>
        <w:pStyle w:val="ListParagraph"/>
        <w:numPr>
          <w:ilvl w:val="0"/>
          <w:numId w:val="4"/>
        </w:numPr>
        <w:rPr>
          <w:rFonts w:ascii="Arial" w:hAnsi="Arial" w:cs="Arial"/>
          <w:b/>
          <w:bCs/>
        </w:rPr>
      </w:pPr>
      <w:r w:rsidRPr="00ED47C7">
        <w:rPr>
          <w:rFonts w:ascii="Arial" w:hAnsi="Arial" w:cs="Arial"/>
          <w:b/>
          <w:bCs/>
        </w:rPr>
        <w:t xml:space="preserve">Work towards achieving 2030 </w:t>
      </w:r>
      <w:r>
        <w:rPr>
          <w:rFonts w:ascii="Arial" w:hAnsi="Arial" w:cs="Arial"/>
          <w:b/>
          <w:bCs/>
        </w:rPr>
        <w:t>net zero.</w:t>
      </w:r>
      <w:r>
        <w:rPr>
          <w:rFonts w:ascii="Arial" w:hAnsi="Arial" w:cs="Arial"/>
        </w:rPr>
        <w:t xml:space="preserve"> Create a reduction plan fully integrated within the company, with new motivating initiatives pushing responsibility for continuous social and environmental progress</w:t>
      </w:r>
    </w:p>
    <w:p w14:paraId="06553594" w14:textId="0C21ED16" w:rsidR="00ED47C7" w:rsidRPr="00ED47C7" w:rsidRDefault="00ED47C7" w:rsidP="00ED47C7">
      <w:pPr>
        <w:pStyle w:val="ListParagraph"/>
        <w:numPr>
          <w:ilvl w:val="0"/>
          <w:numId w:val="4"/>
        </w:numPr>
        <w:rPr>
          <w:rFonts w:ascii="Arial" w:hAnsi="Arial" w:cs="Arial"/>
          <w:b/>
          <w:bCs/>
        </w:rPr>
      </w:pPr>
      <w:r>
        <w:rPr>
          <w:rFonts w:ascii="Arial" w:hAnsi="Arial" w:cs="Arial"/>
          <w:b/>
          <w:bCs/>
        </w:rPr>
        <w:t>Work towards B-</w:t>
      </w:r>
      <w:r w:rsidRPr="00ED47C7">
        <w:rPr>
          <w:rFonts w:ascii="Arial" w:hAnsi="Arial" w:cs="Arial"/>
          <w:b/>
          <w:bCs/>
        </w:rPr>
        <w:t>Corp certification.</w:t>
      </w:r>
      <w:r>
        <w:rPr>
          <w:rFonts w:ascii="Arial" w:hAnsi="Arial" w:cs="Arial"/>
          <w:b/>
          <w:bCs/>
        </w:rPr>
        <w:t xml:space="preserve"> </w:t>
      </w:r>
      <w:r>
        <w:rPr>
          <w:rFonts w:ascii="Arial" w:hAnsi="Arial" w:cs="Arial"/>
        </w:rPr>
        <w:t>Submit our assessment by end of 2023, aiming for certification by 31</w:t>
      </w:r>
      <w:r w:rsidRPr="00ED47C7">
        <w:rPr>
          <w:rFonts w:ascii="Arial" w:hAnsi="Arial" w:cs="Arial"/>
          <w:vertAlign w:val="superscript"/>
        </w:rPr>
        <w:t>st</w:t>
      </w:r>
      <w:r>
        <w:rPr>
          <w:rFonts w:ascii="Arial" w:hAnsi="Arial" w:cs="Arial"/>
        </w:rPr>
        <w:t xml:space="preserve"> May 2024</w:t>
      </w:r>
    </w:p>
    <w:p w14:paraId="7408248E" w14:textId="5CD4CE4F" w:rsidR="00ED47C7" w:rsidRDefault="00ED47C7" w:rsidP="00ED47C7">
      <w:pPr>
        <w:rPr>
          <w:rFonts w:ascii="Arial" w:hAnsi="Arial" w:cs="Arial"/>
        </w:rPr>
      </w:pPr>
      <w:r>
        <w:rPr>
          <w:rFonts w:ascii="Arial" w:hAnsi="Arial" w:cs="Arial"/>
          <w:b/>
          <w:bCs/>
        </w:rPr>
        <w:t xml:space="preserve">We </w:t>
      </w:r>
      <w:r w:rsidR="00721114">
        <w:rPr>
          <w:rFonts w:ascii="Arial" w:hAnsi="Arial" w:cs="Arial"/>
          <w:b/>
          <w:bCs/>
        </w:rPr>
        <w:t>walk the walk</w:t>
      </w:r>
    </w:p>
    <w:p w14:paraId="3034BAEF" w14:textId="39B8B4AB" w:rsidR="00ED47C7" w:rsidRDefault="00ED47C7" w:rsidP="00ED47C7">
      <w:pPr>
        <w:rPr>
          <w:rFonts w:ascii="Arial" w:hAnsi="Arial" w:cs="Arial"/>
        </w:rPr>
      </w:pPr>
      <w:r>
        <w:rPr>
          <w:rFonts w:ascii="Arial" w:hAnsi="Arial" w:cs="Arial"/>
        </w:rPr>
        <w:t>CEO 1-2-1 sessions, gauging employee emotional health, underlined collective passion for our vision and mission – but highlighted the potential to evolve our values from functional to emotional. Enter a major 2022/23 initiative: a company-wide values review.</w:t>
      </w:r>
    </w:p>
    <w:p w14:paraId="2ABFE462" w14:textId="57FD51E5" w:rsidR="00ED47C7" w:rsidRDefault="00ED47C7" w:rsidP="00ED47C7">
      <w:pPr>
        <w:rPr>
          <w:rFonts w:ascii="Arial" w:hAnsi="Arial" w:cs="Arial"/>
        </w:rPr>
      </w:pPr>
      <w:r>
        <w:rPr>
          <w:rFonts w:ascii="Arial" w:hAnsi="Arial" w:cs="Arial"/>
        </w:rPr>
        <w:t>Whilst our values haven’t change, we cultivated our processes in 2023/24 to more comprehensively integrate them into all we do:</w:t>
      </w:r>
    </w:p>
    <w:p w14:paraId="0452C772" w14:textId="3054C735" w:rsidR="00ED47C7" w:rsidRDefault="00ED47C7" w:rsidP="00ED47C7">
      <w:pPr>
        <w:rPr>
          <w:rFonts w:ascii="Arial" w:hAnsi="Arial" w:cs="Arial"/>
          <w:b/>
          <w:bCs/>
        </w:rPr>
      </w:pPr>
      <w:r>
        <w:rPr>
          <w:rFonts w:ascii="Arial" w:hAnsi="Arial" w:cs="Arial"/>
          <w:b/>
          <w:bCs/>
        </w:rPr>
        <w:t>Pulse checks</w:t>
      </w:r>
    </w:p>
    <w:p w14:paraId="0ACB21EE" w14:textId="58EBF29A" w:rsidR="00ED47C7" w:rsidRDefault="00ED47C7" w:rsidP="00ED47C7">
      <w:pPr>
        <w:pStyle w:val="ListParagraph"/>
        <w:numPr>
          <w:ilvl w:val="0"/>
          <w:numId w:val="5"/>
        </w:numPr>
        <w:rPr>
          <w:rFonts w:ascii="Arial" w:hAnsi="Arial" w:cs="Arial"/>
        </w:rPr>
      </w:pPr>
      <w:r>
        <w:rPr>
          <w:rFonts w:ascii="Arial" w:hAnsi="Arial" w:cs="Arial"/>
        </w:rPr>
        <w:t>Quarterly team appraisals</w:t>
      </w:r>
    </w:p>
    <w:p w14:paraId="5E8A5D98" w14:textId="37C12044" w:rsidR="00ED47C7" w:rsidRDefault="00ED47C7" w:rsidP="00ED47C7">
      <w:pPr>
        <w:rPr>
          <w:rFonts w:ascii="Arial" w:hAnsi="Arial" w:cs="Arial"/>
          <w:b/>
          <w:bCs/>
        </w:rPr>
      </w:pPr>
      <w:r>
        <w:rPr>
          <w:rFonts w:ascii="Arial" w:hAnsi="Arial" w:cs="Arial"/>
          <w:b/>
          <w:bCs/>
        </w:rPr>
        <w:t>Tell me about it</w:t>
      </w:r>
    </w:p>
    <w:p w14:paraId="1ACDF632" w14:textId="5361D88D" w:rsidR="00ED47C7" w:rsidRDefault="00ED47C7" w:rsidP="00ED47C7">
      <w:pPr>
        <w:pStyle w:val="ListParagraph"/>
        <w:numPr>
          <w:ilvl w:val="0"/>
          <w:numId w:val="5"/>
        </w:numPr>
        <w:rPr>
          <w:rFonts w:ascii="Arial" w:hAnsi="Arial" w:cs="Arial"/>
        </w:rPr>
      </w:pPr>
      <w:r>
        <w:rPr>
          <w:rFonts w:ascii="Arial" w:hAnsi="Arial" w:cs="Arial"/>
        </w:rPr>
        <w:t>We ran reviews and NPS scoring to measure client satisfaction</w:t>
      </w:r>
    </w:p>
    <w:p w14:paraId="58AE0B31" w14:textId="16FA529F" w:rsidR="00ED47C7" w:rsidRDefault="00ED47C7" w:rsidP="00ED47C7">
      <w:pPr>
        <w:rPr>
          <w:rFonts w:ascii="Arial" w:hAnsi="Arial" w:cs="Arial"/>
          <w:b/>
          <w:bCs/>
        </w:rPr>
      </w:pPr>
      <w:r>
        <w:rPr>
          <w:rFonts w:ascii="Arial" w:hAnsi="Arial" w:cs="Arial"/>
          <w:b/>
          <w:bCs/>
        </w:rPr>
        <w:t>Our treat</w:t>
      </w:r>
    </w:p>
    <w:p w14:paraId="537123A0" w14:textId="39B4F26C" w:rsidR="00ED47C7" w:rsidRDefault="00ED47C7" w:rsidP="00ED47C7">
      <w:pPr>
        <w:pStyle w:val="ListParagraph"/>
        <w:numPr>
          <w:ilvl w:val="0"/>
          <w:numId w:val="5"/>
        </w:numPr>
        <w:rPr>
          <w:rFonts w:ascii="Arial" w:hAnsi="Arial" w:cs="Arial"/>
        </w:rPr>
      </w:pPr>
      <w:r>
        <w:rPr>
          <w:rFonts w:ascii="Arial" w:hAnsi="Arial" w:cs="Arial"/>
        </w:rPr>
        <w:t>Quarterly value rewards program</w:t>
      </w:r>
    </w:p>
    <w:p w14:paraId="349A5503" w14:textId="6489E138" w:rsidR="00ED47C7" w:rsidRDefault="00ED47C7" w:rsidP="00ED47C7">
      <w:pPr>
        <w:rPr>
          <w:rFonts w:ascii="Arial" w:hAnsi="Arial" w:cs="Arial"/>
          <w:b/>
          <w:bCs/>
        </w:rPr>
      </w:pPr>
      <w:r>
        <w:rPr>
          <w:rFonts w:ascii="Arial" w:hAnsi="Arial" w:cs="Arial"/>
          <w:b/>
          <w:bCs/>
        </w:rPr>
        <w:lastRenderedPageBreak/>
        <w:t>Reap the benefits</w:t>
      </w:r>
    </w:p>
    <w:p w14:paraId="365AA959" w14:textId="0E71D69F" w:rsidR="00ED47C7" w:rsidRPr="00ED47C7" w:rsidRDefault="00ED47C7" w:rsidP="00ED47C7">
      <w:pPr>
        <w:pStyle w:val="ListParagraph"/>
        <w:numPr>
          <w:ilvl w:val="0"/>
          <w:numId w:val="5"/>
        </w:numPr>
        <w:rPr>
          <w:rFonts w:ascii="Arial" w:hAnsi="Arial" w:cs="Arial"/>
        </w:rPr>
      </w:pPr>
      <w:r w:rsidRPr="00ED47C7">
        <w:rPr>
          <w:rFonts w:ascii="Arial" w:hAnsi="Arial" w:cs="Arial"/>
        </w:rPr>
        <w:t>New improved perks for our people</w:t>
      </w:r>
    </w:p>
    <w:p w14:paraId="6E095ABF" w14:textId="16CF1A94" w:rsidR="00ED47C7" w:rsidRDefault="00ED47C7" w:rsidP="00ED47C7">
      <w:pPr>
        <w:rPr>
          <w:rFonts w:ascii="Arial" w:hAnsi="Arial" w:cs="Arial"/>
          <w:b/>
          <w:bCs/>
        </w:rPr>
      </w:pPr>
      <w:r>
        <w:rPr>
          <w:rFonts w:ascii="Arial" w:hAnsi="Arial" w:cs="Arial"/>
          <w:b/>
          <w:bCs/>
        </w:rPr>
        <w:t>Turning green</w:t>
      </w:r>
    </w:p>
    <w:p w14:paraId="5B5987A6" w14:textId="1BF2F436" w:rsidR="00ED47C7" w:rsidRDefault="00ED47C7" w:rsidP="00ED47C7">
      <w:pPr>
        <w:pStyle w:val="ListParagraph"/>
        <w:numPr>
          <w:ilvl w:val="0"/>
          <w:numId w:val="5"/>
        </w:numPr>
        <w:rPr>
          <w:rFonts w:ascii="Arial" w:hAnsi="Arial" w:cs="Arial"/>
        </w:rPr>
      </w:pPr>
      <w:r w:rsidRPr="00ED47C7">
        <w:rPr>
          <w:rFonts w:ascii="Arial" w:hAnsi="Arial" w:cs="Arial"/>
        </w:rPr>
        <w:t>Client &amp; new business traffic lights</w:t>
      </w:r>
    </w:p>
    <w:p w14:paraId="093982E9" w14:textId="5E0A1D8A" w:rsidR="005C0579" w:rsidRDefault="005C0579" w:rsidP="005C0579">
      <w:pPr>
        <w:rPr>
          <w:rFonts w:ascii="Arial" w:hAnsi="Arial" w:cs="Arial"/>
        </w:rPr>
      </w:pPr>
      <w:r>
        <w:rPr>
          <w:rFonts w:ascii="Arial" w:hAnsi="Arial" w:cs="Arial"/>
          <w:b/>
          <w:bCs/>
        </w:rPr>
        <w:t>Our Values: Refined</w:t>
      </w:r>
    </w:p>
    <w:p w14:paraId="617EC9B9" w14:textId="0C910F08" w:rsidR="005C0579" w:rsidRPr="005C0579" w:rsidRDefault="005C0579" w:rsidP="005C0579">
      <w:pPr>
        <w:pStyle w:val="ListParagraph"/>
        <w:numPr>
          <w:ilvl w:val="0"/>
          <w:numId w:val="6"/>
        </w:numPr>
        <w:rPr>
          <w:rFonts w:ascii="Arial" w:hAnsi="Arial" w:cs="Arial"/>
          <w:b/>
          <w:bCs/>
        </w:rPr>
      </w:pPr>
      <w:r w:rsidRPr="005C0579">
        <w:rPr>
          <w:rFonts w:ascii="Arial" w:hAnsi="Arial" w:cs="Arial"/>
          <w:b/>
          <w:bCs/>
        </w:rPr>
        <w:t xml:space="preserve">More </w:t>
      </w:r>
      <w:r>
        <w:rPr>
          <w:rFonts w:ascii="Arial" w:hAnsi="Arial" w:cs="Arial"/>
          <w:b/>
          <w:bCs/>
        </w:rPr>
        <w:t>roar less miaow</w:t>
      </w:r>
      <w:r>
        <w:rPr>
          <w:rFonts w:ascii="Arial" w:hAnsi="Arial" w:cs="Arial"/>
        </w:rPr>
        <w:t xml:space="preserve"> – we are not afraid to challenge. Ourselves, clients or industry. We consider &amp; challenge the inclusion of people, planet &amp; performance in all our work</w:t>
      </w:r>
    </w:p>
    <w:p w14:paraId="56A1DEDA" w14:textId="33FA5590" w:rsidR="005C0579" w:rsidRPr="005C0579" w:rsidRDefault="005C0579" w:rsidP="005C0579">
      <w:pPr>
        <w:pStyle w:val="ListParagraph"/>
        <w:numPr>
          <w:ilvl w:val="0"/>
          <w:numId w:val="6"/>
        </w:numPr>
        <w:rPr>
          <w:rFonts w:ascii="Arial" w:hAnsi="Arial" w:cs="Arial"/>
          <w:b/>
          <w:bCs/>
        </w:rPr>
      </w:pPr>
      <w:r>
        <w:rPr>
          <w:rFonts w:ascii="Arial" w:hAnsi="Arial" w:cs="Arial"/>
          <w:b/>
          <w:bCs/>
        </w:rPr>
        <w:t>We own our value</w:t>
      </w:r>
      <w:r>
        <w:rPr>
          <w:rFonts w:ascii="Arial" w:hAnsi="Arial" w:cs="Arial"/>
        </w:rPr>
        <w:t xml:space="preserve"> – we are our own and our client’s biggest cheerleaders. We are smart &amp; curious</w:t>
      </w:r>
    </w:p>
    <w:p w14:paraId="10C81C84" w14:textId="25B13CDF" w:rsidR="005C0579" w:rsidRPr="005C0579" w:rsidRDefault="005C0579" w:rsidP="005C0579">
      <w:pPr>
        <w:pStyle w:val="ListParagraph"/>
        <w:numPr>
          <w:ilvl w:val="0"/>
          <w:numId w:val="6"/>
        </w:numPr>
        <w:rPr>
          <w:rFonts w:ascii="Arial" w:hAnsi="Arial" w:cs="Arial"/>
          <w:b/>
          <w:bCs/>
        </w:rPr>
      </w:pPr>
      <w:r>
        <w:rPr>
          <w:rFonts w:ascii="Arial" w:hAnsi="Arial" w:cs="Arial"/>
          <w:b/>
          <w:bCs/>
        </w:rPr>
        <w:t>Trusted to deliver</w:t>
      </w:r>
      <w:r>
        <w:rPr>
          <w:rFonts w:ascii="Arial" w:hAnsi="Arial" w:cs="Arial"/>
        </w:rPr>
        <w:t xml:space="preserve"> – we are reliable with trusted processes and take responsibility and accountability</w:t>
      </w:r>
    </w:p>
    <w:p w14:paraId="5D5ABDC1" w14:textId="1B78FC66" w:rsidR="005C0579" w:rsidRPr="005C0579" w:rsidRDefault="005C0579" w:rsidP="005C0579">
      <w:pPr>
        <w:pStyle w:val="ListParagraph"/>
        <w:numPr>
          <w:ilvl w:val="0"/>
          <w:numId w:val="6"/>
        </w:numPr>
        <w:rPr>
          <w:rFonts w:ascii="Arial" w:hAnsi="Arial" w:cs="Arial"/>
          <w:b/>
          <w:bCs/>
        </w:rPr>
      </w:pPr>
      <w:r>
        <w:rPr>
          <w:rFonts w:ascii="Arial" w:hAnsi="Arial" w:cs="Arial"/>
          <w:b/>
          <w:bCs/>
        </w:rPr>
        <w:t xml:space="preserve">We are allies – </w:t>
      </w:r>
      <w:r>
        <w:rPr>
          <w:rFonts w:ascii="Arial" w:hAnsi="Arial" w:cs="Arial"/>
        </w:rPr>
        <w:t>we care about people, celebrate difference &amp; bring our whole self to work. We care about the planet &amp; ensure we consider the sustainability, social impact and ethical governance in all our work</w:t>
      </w:r>
    </w:p>
    <w:p w14:paraId="085FB1A6" w14:textId="0B77902D" w:rsidR="005C0579" w:rsidRPr="0005359F" w:rsidRDefault="005C0579" w:rsidP="005C0579">
      <w:pPr>
        <w:pStyle w:val="ListParagraph"/>
        <w:numPr>
          <w:ilvl w:val="0"/>
          <w:numId w:val="6"/>
        </w:numPr>
        <w:rPr>
          <w:rFonts w:ascii="Arial" w:hAnsi="Arial" w:cs="Arial"/>
          <w:b/>
          <w:bCs/>
        </w:rPr>
      </w:pPr>
      <w:r>
        <w:rPr>
          <w:rFonts w:ascii="Arial" w:hAnsi="Arial" w:cs="Arial"/>
          <w:b/>
          <w:bCs/>
        </w:rPr>
        <w:t xml:space="preserve">Life if short – </w:t>
      </w:r>
      <w:r>
        <w:rPr>
          <w:rFonts w:ascii="Arial" w:hAnsi="Arial" w:cs="Arial"/>
        </w:rPr>
        <w:t>we love work. We love play. We keep perspective &amp; treat people with humility &amp; kindness</w:t>
      </w:r>
    </w:p>
    <w:p w14:paraId="7C441E3D" w14:textId="543D8B78" w:rsidR="0005359F" w:rsidRPr="0005359F" w:rsidRDefault="0005359F" w:rsidP="0005359F">
      <w:pPr>
        <w:rPr>
          <w:rFonts w:ascii="Arial" w:hAnsi="Arial" w:cs="Arial"/>
        </w:rPr>
      </w:pPr>
      <w:r>
        <w:rPr>
          <w:rFonts w:ascii="Arial" w:hAnsi="Arial" w:cs="Arial"/>
        </w:rPr>
        <w:t xml:space="preserve">Our values sit at the heart of </w:t>
      </w:r>
      <w:proofErr w:type="spellStart"/>
      <w:r>
        <w:rPr>
          <w:rFonts w:ascii="Arial" w:hAnsi="Arial" w:cs="Arial"/>
        </w:rPr>
        <w:t>PrettyGreen</w:t>
      </w:r>
      <w:proofErr w:type="spellEnd"/>
      <w:r>
        <w:rPr>
          <w:rFonts w:ascii="Arial" w:hAnsi="Arial" w:cs="Arial"/>
        </w:rPr>
        <w:t>, integral to our business ethics.</w:t>
      </w:r>
    </w:p>
    <w:p w14:paraId="09D19BD1" w14:textId="1325B9A9" w:rsidR="0029094F" w:rsidRDefault="0029094F" w:rsidP="0005359F">
      <w:pPr>
        <w:rPr>
          <w:rFonts w:ascii="Arial" w:hAnsi="Arial" w:cs="Arial"/>
          <w:i/>
          <w:iCs/>
        </w:rPr>
      </w:pPr>
      <w:r w:rsidRPr="0029094F">
        <w:rPr>
          <w:rFonts w:ascii="Arial" w:hAnsi="Arial" w:cs="Arial"/>
          <w:i/>
          <w:iCs/>
        </w:rPr>
        <w:t>Image</w:t>
      </w:r>
      <w:r>
        <w:rPr>
          <w:rFonts w:ascii="Arial" w:hAnsi="Arial" w:cs="Arial"/>
          <w:i/>
          <w:iCs/>
        </w:rPr>
        <w:t xml:space="preserve"> description:</w:t>
      </w:r>
    </w:p>
    <w:p w14:paraId="5E30223C" w14:textId="010E26C4" w:rsidR="0029094F" w:rsidRDefault="0029094F" w:rsidP="0005359F">
      <w:pPr>
        <w:rPr>
          <w:rFonts w:ascii="Arial" w:hAnsi="Arial" w:cs="Arial"/>
          <w:i/>
          <w:iCs/>
        </w:rPr>
      </w:pPr>
      <w:r>
        <w:rPr>
          <w:rFonts w:ascii="Arial" w:hAnsi="Arial" w:cs="Arial"/>
          <w:i/>
          <w:iCs/>
        </w:rPr>
        <w:t xml:space="preserve">Five graphics that align with the </w:t>
      </w:r>
      <w:proofErr w:type="spellStart"/>
      <w:r>
        <w:rPr>
          <w:rFonts w:ascii="Arial" w:hAnsi="Arial" w:cs="Arial"/>
          <w:i/>
          <w:iCs/>
        </w:rPr>
        <w:t>PrettyGreen</w:t>
      </w:r>
      <w:proofErr w:type="spellEnd"/>
      <w:r>
        <w:rPr>
          <w:rFonts w:ascii="Arial" w:hAnsi="Arial" w:cs="Arial"/>
          <w:i/>
          <w:iCs/>
        </w:rPr>
        <w:t xml:space="preserve"> values in the company branded gradient colours.</w:t>
      </w:r>
    </w:p>
    <w:p w14:paraId="0164EF04" w14:textId="77777777" w:rsidR="00C2103A" w:rsidRPr="00C2103A" w:rsidRDefault="00C2103A" w:rsidP="00C2103A">
      <w:pPr>
        <w:rPr>
          <w:rFonts w:ascii="Arial" w:hAnsi="Arial" w:cs="Arial"/>
          <w:i/>
          <w:iCs/>
        </w:rPr>
      </w:pPr>
      <w:r w:rsidRPr="00C2103A">
        <w:rPr>
          <w:rFonts w:ascii="Arial" w:hAnsi="Arial" w:cs="Arial"/>
          <w:i/>
          <w:iCs/>
        </w:rPr>
        <w:t>The first graphic that represents ‘More roar less miaow’ shows the side view of a lion head, with a tiger head inside of the lion.</w:t>
      </w:r>
    </w:p>
    <w:p w14:paraId="1832130B" w14:textId="77777777" w:rsidR="00C2103A" w:rsidRPr="00C2103A" w:rsidRDefault="00C2103A" w:rsidP="00C2103A">
      <w:pPr>
        <w:rPr>
          <w:rFonts w:ascii="Arial" w:hAnsi="Arial" w:cs="Arial"/>
          <w:i/>
          <w:iCs/>
        </w:rPr>
      </w:pPr>
      <w:r w:rsidRPr="00C2103A">
        <w:rPr>
          <w:rFonts w:ascii="Arial" w:hAnsi="Arial" w:cs="Arial"/>
          <w:i/>
          <w:iCs/>
        </w:rPr>
        <w:t>The graphic for ‘We own our value’ is two lightning bolts, mirrored towards each other.</w:t>
      </w:r>
    </w:p>
    <w:p w14:paraId="54115561" w14:textId="77777777" w:rsidR="00C2103A" w:rsidRPr="00C2103A" w:rsidRDefault="00C2103A" w:rsidP="00C2103A">
      <w:pPr>
        <w:rPr>
          <w:rFonts w:ascii="Arial" w:hAnsi="Arial" w:cs="Arial"/>
          <w:i/>
          <w:iCs/>
        </w:rPr>
      </w:pPr>
      <w:r w:rsidRPr="00C2103A">
        <w:rPr>
          <w:rFonts w:ascii="Arial" w:hAnsi="Arial" w:cs="Arial"/>
          <w:i/>
          <w:iCs/>
        </w:rPr>
        <w:t>For ‘Trusted to deliver’, there are two hands holding a sheet of paper with a circle in the middle of the paper. In the middle of the circle, there is a tick.</w:t>
      </w:r>
    </w:p>
    <w:p w14:paraId="38053B0D" w14:textId="77777777" w:rsidR="00C2103A" w:rsidRPr="00C2103A" w:rsidRDefault="00C2103A" w:rsidP="00C2103A">
      <w:pPr>
        <w:rPr>
          <w:rFonts w:ascii="Arial" w:hAnsi="Arial" w:cs="Arial"/>
          <w:i/>
          <w:iCs/>
        </w:rPr>
      </w:pPr>
      <w:r w:rsidRPr="00C2103A">
        <w:rPr>
          <w:rFonts w:ascii="Arial" w:hAnsi="Arial" w:cs="Arial"/>
          <w:i/>
          <w:iCs/>
        </w:rPr>
        <w:t>For ‘We are allies’, there are three arms interlocking into an ‘A’ shape.</w:t>
      </w:r>
    </w:p>
    <w:p w14:paraId="3FA841B1" w14:textId="59E90C44" w:rsidR="00C2103A" w:rsidRPr="00C2103A" w:rsidRDefault="00C2103A" w:rsidP="0005359F">
      <w:pPr>
        <w:rPr>
          <w:rFonts w:ascii="Arial" w:hAnsi="Arial" w:cs="Arial"/>
          <w:i/>
          <w:iCs/>
        </w:rPr>
      </w:pPr>
      <w:r w:rsidRPr="00C2103A">
        <w:rPr>
          <w:rFonts w:ascii="Arial" w:hAnsi="Arial" w:cs="Arial"/>
          <w:i/>
          <w:iCs/>
        </w:rPr>
        <w:t>For ‘Life is short’ there is a clock showing 8pm, with a cog at quarter past, a curved line at half past, recreating a smiley face, and a love heart at quarter to.</w:t>
      </w:r>
    </w:p>
    <w:p w14:paraId="21839DC1" w14:textId="48AC01E5" w:rsidR="0005359F" w:rsidRDefault="0005359F" w:rsidP="0005359F">
      <w:pPr>
        <w:rPr>
          <w:rFonts w:ascii="Arial" w:hAnsi="Arial" w:cs="Arial"/>
          <w:u w:val="single"/>
        </w:rPr>
      </w:pPr>
      <w:r w:rsidRPr="0005359F">
        <w:rPr>
          <w:rFonts w:ascii="Arial" w:hAnsi="Arial" w:cs="Arial"/>
          <w:u w:val="single"/>
        </w:rPr>
        <w:t xml:space="preserve">Impact </w:t>
      </w:r>
      <w:r w:rsidR="001D3EB3">
        <w:rPr>
          <w:rFonts w:ascii="Arial" w:hAnsi="Arial" w:cs="Arial"/>
          <w:u w:val="single"/>
        </w:rPr>
        <w:t>c</w:t>
      </w:r>
      <w:r w:rsidRPr="0005359F">
        <w:rPr>
          <w:rFonts w:ascii="Arial" w:hAnsi="Arial" w:cs="Arial"/>
          <w:u w:val="single"/>
        </w:rPr>
        <w:t>ommitments</w:t>
      </w:r>
    </w:p>
    <w:p w14:paraId="6E2DD79D" w14:textId="08D9856D" w:rsidR="0005359F" w:rsidRDefault="0005359F" w:rsidP="0005359F">
      <w:pPr>
        <w:rPr>
          <w:rFonts w:ascii="Arial" w:hAnsi="Arial" w:cs="Arial"/>
          <w:b/>
          <w:bCs/>
        </w:rPr>
      </w:pPr>
      <w:r>
        <w:rPr>
          <w:rFonts w:ascii="Arial" w:hAnsi="Arial" w:cs="Arial"/>
          <w:b/>
          <w:bCs/>
        </w:rPr>
        <w:t>Better for the planet</w:t>
      </w:r>
    </w:p>
    <w:p w14:paraId="07A4AB52" w14:textId="37D27C8F" w:rsidR="0005359F" w:rsidRDefault="00571726" w:rsidP="0005359F">
      <w:pPr>
        <w:rPr>
          <w:rFonts w:ascii="Arial" w:hAnsi="Arial" w:cs="Arial"/>
        </w:rPr>
      </w:pPr>
      <w:r>
        <w:rPr>
          <w:rFonts w:ascii="Arial" w:hAnsi="Arial" w:cs="Arial"/>
        </w:rPr>
        <w:t xml:space="preserve">We know our industry is responsible for excessive carbon output: from creative production to single-use kit, print collateral and digital media. Moreover, our role as </w:t>
      </w:r>
      <w:r>
        <w:rPr>
          <w:rFonts w:ascii="Arial" w:hAnsi="Arial" w:cs="Arial"/>
        </w:rPr>
        <w:lastRenderedPageBreak/>
        <w:t xml:space="preserve">marketers is to encourage consumers to BUY MORE STUFF. But we’re committed to working consciously and collaboratively to drive change and create responsibly. </w:t>
      </w:r>
    </w:p>
    <w:p w14:paraId="47800604" w14:textId="360FC12E" w:rsidR="00571726" w:rsidRDefault="00571726" w:rsidP="0005359F">
      <w:pPr>
        <w:rPr>
          <w:rFonts w:ascii="Arial" w:hAnsi="Arial" w:cs="Arial"/>
        </w:rPr>
      </w:pPr>
      <w:r>
        <w:rPr>
          <w:rFonts w:ascii="Arial" w:hAnsi="Arial" w:cs="Arial"/>
        </w:rPr>
        <w:t xml:space="preserve">We’ve long been monitoring our </w:t>
      </w:r>
      <w:r w:rsidR="008E4652">
        <w:rPr>
          <w:rFonts w:ascii="Arial" w:hAnsi="Arial" w:cs="Arial"/>
        </w:rPr>
        <w:t>Scope</w:t>
      </w:r>
      <w:r>
        <w:rPr>
          <w:rFonts w:ascii="Arial" w:hAnsi="Arial" w:cs="Arial"/>
        </w:rPr>
        <w:t xml:space="preserve"> 1 and 2 emissions via Ad Net Zero and </w:t>
      </w:r>
      <w:proofErr w:type="spellStart"/>
      <w:r>
        <w:rPr>
          <w:rFonts w:ascii="Arial" w:hAnsi="Arial" w:cs="Arial"/>
        </w:rPr>
        <w:t>SkootEco</w:t>
      </w:r>
      <w:proofErr w:type="spellEnd"/>
      <w:r>
        <w:rPr>
          <w:rFonts w:ascii="Arial" w:hAnsi="Arial" w:cs="Arial"/>
        </w:rPr>
        <w:t>. Since 2022 we have been:</w:t>
      </w:r>
    </w:p>
    <w:p w14:paraId="2EC6D766" w14:textId="04E2CDE4" w:rsidR="00571726" w:rsidRDefault="00571726" w:rsidP="00571726">
      <w:pPr>
        <w:pStyle w:val="ListParagraph"/>
        <w:numPr>
          <w:ilvl w:val="0"/>
          <w:numId w:val="7"/>
        </w:numPr>
        <w:rPr>
          <w:rFonts w:ascii="Arial" w:hAnsi="Arial" w:cs="Arial"/>
        </w:rPr>
      </w:pPr>
      <w:r>
        <w:rPr>
          <w:rFonts w:ascii="Arial" w:hAnsi="Arial" w:cs="Arial"/>
        </w:rPr>
        <w:t>Tracking our activities and operations to measure Scope 3 emissions via Compare Your Footprint</w:t>
      </w:r>
    </w:p>
    <w:p w14:paraId="22C7DB21" w14:textId="04799FED" w:rsidR="00571726" w:rsidRDefault="00571726" w:rsidP="00571726">
      <w:pPr>
        <w:pStyle w:val="ListParagraph"/>
        <w:numPr>
          <w:ilvl w:val="0"/>
          <w:numId w:val="7"/>
        </w:numPr>
        <w:rPr>
          <w:rFonts w:ascii="Arial" w:hAnsi="Arial" w:cs="Arial"/>
        </w:rPr>
      </w:pPr>
      <w:r>
        <w:rPr>
          <w:rFonts w:ascii="Arial" w:hAnsi="Arial" w:cs="Arial"/>
        </w:rPr>
        <w:t xml:space="preserve">Countering all Carbon via </w:t>
      </w:r>
      <w:proofErr w:type="spellStart"/>
      <w:r>
        <w:rPr>
          <w:rFonts w:ascii="Arial" w:hAnsi="Arial" w:cs="Arial"/>
        </w:rPr>
        <w:t>SkootEco</w:t>
      </w:r>
      <w:proofErr w:type="spellEnd"/>
      <w:r>
        <w:rPr>
          <w:rFonts w:ascii="Arial" w:hAnsi="Arial" w:cs="Arial"/>
        </w:rPr>
        <w:t xml:space="preserve"> &amp; Eden Reforestation</w:t>
      </w:r>
    </w:p>
    <w:p w14:paraId="1546CD55" w14:textId="38BE60D7" w:rsidR="00571726" w:rsidRDefault="00571726" w:rsidP="00571726">
      <w:pPr>
        <w:pStyle w:val="ListParagraph"/>
        <w:numPr>
          <w:ilvl w:val="0"/>
          <w:numId w:val="7"/>
        </w:numPr>
        <w:rPr>
          <w:rFonts w:ascii="Arial" w:hAnsi="Arial" w:cs="Arial"/>
        </w:rPr>
      </w:pPr>
      <w:r>
        <w:rPr>
          <w:rFonts w:ascii="Arial" w:hAnsi="Arial" w:cs="Arial"/>
        </w:rPr>
        <w:t>Joining TRA</w:t>
      </w:r>
      <w:r w:rsidR="004F4427">
        <w:rPr>
          <w:rFonts w:ascii="Arial" w:hAnsi="Arial" w:cs="Arial"/>
        </w:rPr>
        <w:t>C</w:t>
      </w:r>
      <w:r>
        <w:rPr>
          <w:rFonts w:ascii="Arial" w:hAnsi="Arial" w:cs="Arial"/>
        </w:rPr>
        <w:t>E by ISLA for in-depth carbon analysis of event production.</w:t>
      </w:r>
    </w:p>
    <w:p w14:paraId="69B03285" w14:textId="0C015882" w:rsidR="00571726" w:rsidRDefault="00571726" w:rsidP="00571726">
      <w:pPr>
        <w:pStyle w:val="ListParagraph"/>
        <w:numPr>
          <w:ilvl w:val="0"/>
          <w:numId w:val="7"/>
        </w:numPr>
        <w:rPr>
          <w:rFonts w:ascii="Arial" w:hAnsi="Arial" w:cs="Arial"/>
        </w:rPr>
      </w:pPr>
      <w:r>
        <w:rPr>
          <w:rFonts w:ascii="Arial" w:hAnsi="Arial" w:cs="Arial"/>
        </w:rPr>
        <w:t>Becoming a B</w:t>
      </w:r>
      <w:r w:rsidR="00721114">
        <w:rPr>
          <w:rFonts w:ascii="Arial" w:hAnsi="Arial" w:cs="Arial"/>
        </w:rPr>
        <w:t>-</w:t>
      </w:r>
      <w:r>
        <w:rPr>
          <w:rFonts w:ascii="Arial" w:hAnsi="Arial" w:cs="Arial"/>
        </w:rPr>
        <w:t>Corp (and officially better)</w:t>
      </w:r>
    </w:p>
    <w:p w14:paraId="0BA87546" w14:textId="1CA2E5D7" w:rsidR="004F4427" w:rsidRDefault="004F4427" w:rsidP="004F4427">
      <w:pPr>
        <w:rPr>
          <w:rFonts w:ascii="Arial" w:hAnsi="Arial" w:cs="Arial"/>
          <w:i/>
          <w:iCs/>
        </w:rPr>
      </w:pPr>
      <w:r>
        <w:rPr>
          <w:rFonts w:ascii="Arial" w:hAnsi="Arial" w:cs="Arial"/>
          <w:i/>
          <w:iCs/>
        </w:rPr>
        <w:t>Image description:</w:t>
      </w:r>
    </w:p>
    <w:p w14:paraId="3EC637E1" w14:textId="517FBB7B" w:rsidR="004F4427" w:rsidRDefault="004F4427" w:rsidP="004F4427">
      <w:pPr>
        <w:rPr>
          <w:rFonts w:ascii="Arial" w:hAnsi="Arial" w:cs="Arial"/>
          <w:i/>
          <w:iCs/>
        </w:rPr>
      </w:pPr>
      <w:r>
        <w:rPr>
          <w:rFonts w:ascii="Arial" w:hAnsi="Arial" w:cs="Arial"/>
          <w:i/>
          <w:iCs/>
        </w:rPr>
        <w:t xml:space="preserve">A collection of logos from Brixton Finishing School, </w:t>
      </w:r>
      <w:proofErr w:type="spellStart"/>
      <w:r>
        <w:rPr>
          <w:rFonts w:ascii="Arial" w:hAnsi="Arial" w:cs="Arial"/>
          <w:i/>
          <w:iCs/>
        </w:rPr>
        <w:t>SkootEco</w:t>
      </w:r>
      <w:proofErr w:type="spellEnd"/>
      <w:r>
        <w:rPr>
          <w:rFonts w:ascii="Arial" w:hAnsi="Arial" w:cs="Arial"/>
          <w:i/>
          <w:iCs/>
        </w:rPr>
        <w:t xml:space="preserve">, TRACE by ISLA, People Like Us, </w:t>
      </w:r>
      <w:proofErr w:type="spellStart"/>
      <w:r>
        <w:rPr>
          <w:rFonts w:ascii="Arial" w:hAnsi="Arial" w:cs="Arial"/>
          <w:i/>
          <w:iCs/>
        </w:rPr>
        <w:t>PrettyGreen</w:t>
      </w:r>
      <w:proofErr w:type="spellEnd"/>
      <w:r w:rsidR="000927E8">
        <w:rPr>
          <w:rFonts w:ascii="Arial" w:hAnsi="Arial" w:cs="Arial"/>
          <w:i/>
          <w:iCs/>
        </w:rPr>
        <w:t xml:space="preserve"> ‘A is for All’ </w:t>
      </w:r>
      <w:r>
        <w:rPr>
          <w:rFonts w:ascii="Arial" w:hAnsi="Arial" w:cs="Arial"/>
          <w:i/>
          <w:iCs/>
        </w:rPr>
        <w:t>and B-Corp.</w:t>
      </w:r>
    </w:p>
    <w:p w14:paraId="4E9B5FF8" w14:textId="2AA80A01" w:rsidR="000927E8" w:rsidRPr="000927E8" w:rsidRDefault="000927E8" w:rsidP="000927E8">
      <w:pPr>
        <w:rPr>
          <w:rFonts w:ascii="Arial" w:hAnsi="Arial" w:cs="Arial"/>
          <w:i/>
          <w:iCs/>
        </w:rPr>
      </w:pPr>
      <w:r w:rsidRPr="000927E8">
        <w:rPr>
          <w:rFonts w:ascii="Arial" w:hAnsi="Arial" w:cs="Arial"/>
          <w:i/>
          <w:iCs/>
        </w:rPr>
        <w:t xml:space="preserve">The </w:t>
      </w:r>
      <w:proofErr w:type="spellStart"/>
      <w:r w:rsidRPr="000927E8">
        <w:rPr>
          <w:rFonts w:ascii="Arial" w:hAnsi="Arial" w:cs="Arial"/>
          <w:i/>
          <w:iCs/>
        </w:rPr>
        <w:t>SkootEco</w:t>
      </w:r>
      <w:proofErr w:type="spellEnd"/>
      <w:r w:rsidRPr="000927E8">
        <w:rPr>
          <w:rFonts w:ascii="Arial" w:hAnsi="Arial" w:cs="Arial"/>
          <w:i/>
          <w:iCs/>
        </w:rPr>
        <w:t xml:space="preserve"> logo is the word ‘</w:t>
      </w:r>
      <w:proofErr w:type="spellStart"/>
      <w:r w:rsidRPr="000927E8">
        <w:rPr>
          <w:rFonts w:ascii="Arial" w:hAnsi="Arial" w:cs="Arial"/>
          <w:i/>
          <w:iCs/>
        </w:rPr>
        <w:t>SkootEco</w:t>
      </w:r>
      <w:proofErr w:type="spellEnd"/>
      <w:r w:rsidRPr="000927E8">
        <w:rPr>
          <w:rFonts w:ascii="Arial" w:hAnsi="Arial" w:cs="Arial"/>
          <w:i/>
          <w:iCs/>
        </w:rPr>
        <w:t>’ in a black font with a green circle attached to a purple ribbon</w:t>
      </w:r>
      <w:r w:rsidR="00C01F43">
        <w:rPr>
          <w:rFonts w:ascii="Arial" w:hAnsi="Arial" w:cs="Arial"/>
          <w:i/>
          <w:iCs/>
        </w:rPr>
        <w:t xml:space="preserve"> to the left of the text</w:t>
      </w:r>
      <w:r w:rsidRPr="000927E8">
        <w:rPr>
          <w:rFonts w:ascii="Arial" w:hAnsi="Arial" w:cs="Arial"/>
          <w:i/>
          <w:iCs/>
        </w:rPr>
        <w:t>.</w:t>
      </w:r>
    </w:p>
    <w:p w14:paraId="53BEE073" w14:textId="77777777" w:rsidR="000927E8" w:rsidRPr="000927E8" w:rsidRDefault="000927E8" w:rsidP="000927E8">
      <w:pPr>
        <w:rPr>
          <w:rFonts w:ascii="Arial" w:hAnsi="Arial" w:cs="Arial"/>
          <w:i/>
          <w:iCs/>
        </w:rPr>
      </w:pPr>
      <w:r w:rsidRPr="000927E8">
        <w:rPr>
          <w:rFonts w:ascii="Arial" w:hAnsi="Arial" w:cs="Arial"/>
          <w:i/>
          <w:iCs/>
        </w:rPr>
        <w:t xml:space="preserve">The TRACE by ISLA logo is the word ‘trace’ in lower case letters with ‘by </w:t>
      </w:r>
      <w:proofErr w:type="spellStart"/>
      <w:r w:rsidRPr="000927E8">
        <w:rPr>
          <w:rFonts w:ascii="Arial" w:hAnsi="Arial" w:cs="Arial"/>
          <w:i/>
          <w:iCs/>
        </w:rPr>
        <w:t>isla</w:t>
      </w:r>
      <w:proofErr w:type="spellEnd"/>
      <w:r w:rsidRPr="000927E8">
        <w:rPr>
          <w:rFonts w:ascii="Arial" w:hAnsi="Arial" w:cs="Arial"/>
          <w:i/>
          <w:iCs/>
        </w:rPr>
        <w:t>’ underneath, followed by a full stop. The words ‘trace’ and ‘</w:t>
      </w:r>
      <w:proofErr w:type="spellStart"/>
      <w:r w:rsidRPr="000927E8">
        <w:rPr>
          <w:rFonts w:ascii="Arial" w:hAnsi="Arial" w:cs="Arial"/>
          <w:i/>
          <w:iCs/>
        </w:rPr>
        <w:t>isla</w:t>
      </w:r>
      <w:proofErr w:type="spellEnd"/>
      <w:r w:rsidRPr="000927E8">
        <w:rPr>
          <w:rFonts w:ascii="Arial" w:hAnsi="Arial" w:cs="Arial"/>
          <w:i/>
          <w:iCs/>
        </w:rPr>
        <w:t>’ are in black, and the word ‘by’ is a light grey.</w:t>
      </w:r>
    </w:p>
    <w:p w14:paraId="77F50AF0" w14:textId="2CEE41AA" w:rsidR="000927E8" w:rsidRDefault="000927E8" w:rsidP="004F4427">
      <w:pPr>
        <w:rPr>
          <w:rFonts w:ascii="Arial" w:hAnsi="Arial" w:cs="Arial"/>
          <w:i/>
          <w:iCs/>
        </w:rPr>
      </w:pPr>
      <w:r w:rsidRPr="000927E8">
        <w:rPr>
          <w:rFonts w:ascii="Arial" w:hAnsi="Arial" w:cs="Arial"/>
          <w:i/>
          <w:iCs/>
        </w:rPr>
        <w:t xml:space="preserve">The People Like Us logo are the words ‘people like us’ in black capital letters, with each word in a box with a blue and purple gradient border. </w:t>
      </w:r>
    </w:p>
    <w:p w14:paraId="6D07B900" w14:textId="13551885" w:rsidR="000927E8" w:rsidRPr="000927E8" w:rsidRDefault="000927E8" w:rsidP="004F4427">
      <w:pPr>
        <w:rPr>
          <w:rFonts w:ascii="Arial" w:hAnsi="Arial" w:cs="Arial"/>
          <w:i/>
          <w:iCs/>
        </w:rPr>
      </w:pPr>
      <w:r w:rsidRPr="000927E8">
        <w:rPr>
          <w:rFonts w:ascii="Arial" w:hAnsi="Arial" w:cs="Arial"/>
          <w:i/>
          <w:iCs/>
        </w:rPr>
        <w:t xml:space="preserve">The </w:t>
      </w:r>
      <w:proofErr w:type="spellStart"/>
      <w:r w:rsidRPr="000927E8">
        <w:rPr>
          <w:rFonts w:ascii="Arial" w:hAnsi="Arial" w:cs="Arial"/>
          <w:i/>
          <w:iCs/>
        </w:rPr>
        <w:t>PrettyGreen</w:t>
      </w:r>
      <w:proofErr w:type="spellEnd"/>
      <w:r w:rsidRPr="000927E8">
        <w:rPr>
          <w:rFonts w:ascii="Arial" w:hAnsi="Arial" w:cs="Arial"/>
          <w:i/>
          <w:iCs/>
        </w:rPr>
        <w:t xml:space="preserve"> ‘A is for All’ logo is the letter ‘A’ in in a yellow, purple and blue gradient with a ring around it that reads ‘</w:t>
      </w:r>
      <w:proofErr w:type="spellStart"/>
      <w:r w:rsidRPr="000927E8">
        <w:rPr>
          <w:rFonts w:ascii="Arial" w:hAnsi="Arial" w:cs="Arial"/>
          <w:i/>
          <w:iCs/>
        </w:rPr>
        <w:t>PrettyGreen</w:t>
      </w:r>
      <w:proofErr w:type="spellEnd"/>
      <w:r w:rsidRPr="000927E8">
        <w:rPr>
          <w:rFonts w:ascii="Arial" w:hAnsi="Arial" w:cs="Arial"/>
          <w:i/>
          <w:iCs/>
        </w:rPr>
        <w:t>’ at the top and ‘A is for All’ at the bottom.</w:t>
      </w:r>
    </w:p>
    <w:p w14:paraId="3E7E5F93" w14:textId="4818EC9D" w:rsidR="00571726" w:rsidRPr="00571726" w:rsidRDefault="00571726" w:rsidP="00571726">
      <w:pPr>
        <w:rPr>
          <w:rFonts w:ascii="Arial" w:hAnsi="Arial" w:cs="Arial"/>
          <w:b/>
          <w:bCs/>
        </w:rPr>
      </w:pPr>
      <w:r w:rsidRPr="00571726">
        <w:rPr>
          <w:rFonts w:ascii="Arial" w:hAnsi="Arial" w:cs="Arial"/>
          <w:b/>
          <w:bCs/>
        </w:rPr>
        <w:t>Better for our industry</w:t>
      </w:r>
    </w:p>
    <w:p w14:paraId="7289B985" w14:textId="69EE4C14" w:rsidR="00571726" w:rsidRDefault="00571726" w:rsidP="00571726">
      <w:pPr>
        <w:rPr>
          <w:rFonts w:ascii="Arial" w:hAnsi="Arial" w:cs="Arial"/>
        </w:rPr>
      </w:pPr>
      <w:r w:rsidRPr="00571726">
        <w:rPr>
          <w:rFonts w:ascii="Arial" w:hAnsi="Arial" w:cs="Arial"/>
        </w:rPr>
        <w:t>We pr</w:t>
      </w:r>
      <w:r>
        <w:rPr>
          <w:rFonts w:ascii="Arial" w:hAnsi="Arial" w:cs="Arial"/>
        </w:rPr>
        <w:t>ide ourselves on being inclusive and representative in our work and within our business. We’re working to be better yet:</w:t>
      </w:r>
    </w:p>
    <w:p w14:paraId="1B57BACA" w14:textId="2AAD1AF1" w:rsidR="00571726" w:rsidRDefault="00571726" w:rsidP="00571726">
      <w:pPr>
        <w:pStyle w:val="ListParagraph"/>
        <w:numPr>
          <w:ilvl w:val="0"/>
          <w:numId w:val="8"/>
        </w:numPr>
        <w:rPr>
          <w:rFonts w:ascii="Arial" w:hAnsi="Arial" w:cs="Arial"/>
        </w:rPr>
      </w:pPr>
      <w:r>
        <w:rPr>
          <w:rFonts w:ascii="Arial" w:hAnsi="Arial" w:cs="Arial"/>
        </w:rPr>
        <w:t>Formalising our Diversity, Equity &amp; Inclusion external board meetings &amp; process</w:t>
      </w:r>
    </w:p>
    <w:p w14:paraId="52CA65BD" w14:textId="4DEF4D5E" w:rsidR="00571726" w:rsidRDefault="00571726" w:rsidP="00571726">
      <w:pPr>
        <w:pStyle w:val="ListParagraph"/>
        <w:numPr>
          <w:ilvl w:val="0"/>
          <w:numId w:val="8"/>
        </w:numPr>
        <w:rPr>
          <w:rFonts w:ascii="Arial" w:hAnsi="Arial" w:cs="Arial"/>
        </w:rPr>
      </w:pPr>
      <w:r>
        <w:rPr>
          <w:rFonts w:ascii="Arial" w:hAnsi="Arial" w:cs="Arial"/>
        </w:rPr>
        <w:t>Adhering to our A is for All Framework to ensure that all our work is 100% inclusive &amp; representative</w:t>
      </w:r>
    </w:p>
    <w:p w14:paraId="204C85C7" w14:textId="1F3353F2" w:rsidR="00571726" w:rsidRDefault="00571726" w:rsidP="00571726">
      <w:pPr>
        <w:pStyle w:val="ListParagraph"/>
        <w:numPr>
          <w:ilvl w:val="0"/>
          <w:numId w:val="8"/>
        </w:numPr>
        <w:rPr>
          <w:rFonts w:ascii="Arial" w:hAnsi="Arial" w:cs="Arial"/>
        </w:rPr>
      </w:pPr>
      <w:r>
        <w:rPr>
          <w:rFonts w:ascii="Arial" w:hAnsi="Arial" w:cs="Arial"/>
        </w:rPr>
        <w:t>Continuing our founding sponsorship of Brixton Finishing School into year 7.</w:t>
      </w:r>
    </w:p>
    <w:p w14:paraId="16051BBF" w14:textId="7077E35D" w:rsidR="00571726" w:rsidRDefault="00571726" w:rsidP="00571726">
      <w:pPr>
        <w:pStyle w:val="ListParagraph"/>
        <w:numPr>
          <w:ilvl w:val="0"/>
          <w:numId w:val="8"/>
        </w:numPr>
        <w:rPr>
          <w:rFonts w:ascii="Arial" w:hAnsi="Arial" w:cs="Arial"/>
        </w:rPr>
      </w:pPr>
      <w:r>
        <w:rPr>
          <w:rFonts w:ascii="Arial" w:hAnsi="Arial" w:cs="Arial"/>
        </w:rPr>
        <w:t>Supporting People Like Us with donations and our time</w:t>
      </w:r>
    </w:p>
    <w:p w14:paraId="66BF0CF1" w14:textId="028854B6" w:rsidR="00571726" w:rsidRDefault="00571726" w:rsidP="00571726">
      <w:pPr>
        <w:rPr>
          <w:rFonts w:ascii="Arial" w:hAnsi="Arial" w:cs="Arial"/>
          <w:b/>
          <w:bCs/>
        </w:rPr>
      </w:pPr>
      <w:r>
        <w:rPr>
          <w:rFonts w:ascii="Arial" w:hAnsi="Arial" w:cs="Arial"/>
          <w:b/>
          <w:bCs/>
        </w:rPr>
        <w:t>Aligning with UN SDG’s</w:t>
      </w:r>
    </w:p>
    <w:p w14:paraId="3390C5B8" w14:textId="1BB4FB53" w:rsidR="00571726" w:rsidRDefault="00571726" w:rsidP="00571726">
      <w:pPr>
        <w:rPr>
          <w:rFonts w:ascii="Arial" w:hAnsi="Arial" w:cs="Arial"/>
        </w:rPr>
      </w:pPr>
      <w:r>
        <w:rPr>
          <w:rFonts w:ascii="Arial" w:hAnsi="Arial" w:cs="Arial"/>
        </w:rPr>
        <w:t xml:space="preserve">We have identified the following key UN </w:t>
      </w:r>
      <w:proofErr w:type="gramStart"/>
      <w:r>
        <w:rPr>
          <w:rFonts w:ascii="Arial" w:hAnsi="Arial" w:cs="Arial"/>
        </w:rPr>
        <w:t>SDG’s</w:t>
      </w:r>
      <w:proofErr w:type="gramEnd"/>
      <w:r>
        <w:rPr>
          <w:rFonts w:ascii="Arial" w:hAnsi="Arial" w:cs="Arial"/>
        </w:rPr>
        <w:t xml:space="preserve"> with the greatest potential that we can impact; (5) Gender Equality; (4) Quality Education; (12) Responsible consumption &amp; production and these are incorporated within our impact commitment</w:t>
      </w:r>
      <w:r w:rsidR="0031327E">
        <w:rPr>
          <w:rFonts w:ascii="Arial" w:hAnsi="Arial" w:cs="Arial"/>
        </w:rPr>
        <w:t>s.</w:t>
      </w:r>
    </w:p>
    <w:p w14:paraId="54D3FAF2" w14:textId="31436B83" w:rsidR="004F4427" w:rsidRDefault="004F4427" w:rsidP="00571726">
      <w:pPr>
        <w:rPr>
          <w:rFonts w:ascii="Arial" w:hAnsi="Arial" w:cs="Arial"/>
          <w:i/>
          <w:iCs/>
        </w:rPr>
      </w:pPr>
      <w:r>
        <w:rPr>
          <w:rFonts w:ascii="Arial" w:hAnsi="Arial" w:cs="Arial"/>
          <w:i/>
          <w:iCs/>
        </w:rPr>
        <w:lastRenderedPageBreak/>
        <w:t>Image description:</w:t>
      </w:r>
    </w:p>
    <w:p w14:paraId="0F4E1454" w14:textId="6C6A97BB" w:rsidR="004F4427" w:rsidRDefault="004F4427" w:rsidP="00571726">
      <w:pPr>
        <w:rPr>
          <w:rFonts w:ascii="Arial" w:hAnsi="Arial" w:cs="Arial"/>
          <w:i/>
          <w:iCs/>
        </w:rPr>
      </w:pPr>
      <w:r>
        <w:rPr>
          <w:rFonts w:ascii="Arial" w:hAnsi="Arial" w:cs="Arial"/>
          <w:i/>
          <w:iCs/>
        </w:rPr>
        <w:t>Three graphics of the relevant Sustainable Development Goal logos.</w:t>
      </w:r>
    </w:p>
    <w:p w14:paraId="4F3CC2A1" w14:textId="77777777" w:rsidR="000927E8" w:rsidRPr="000927E8" w:rsidRDefault="000927E8" w:rsidP="000927E8">
      <w:pPr>
        <w:rPr>
          <w:rFonts w:ascii="Arial" w:hAnsi="Arial" w:cs="Arial"/>
          <w:i/>
          <w:iCs/>
        </w:rPr>
      </w:pPr>
      <w:r w:rsidRPr="000927E8">
        <w:rPr>
          <w:rFonts w:ascii="Arial" w:hAnsi="Arial" w:cs="Arial"/>
          <w:i/>
          <w:iCs/>
        </w:rPr>
        <w:t>The Sustainable Development logos in this presentation show number 5, number 4 and number 12.</w:t>
      </w:r>
    </w:p>
    <w:p w14:paraId="6903814A" w14:textId="77777777" w:rsidR="000927E8" w:rsidRPr="000927E8" w:rsidRDefault="000927E8" w:rsidP="000927E8">
      <w:pPr>
        <w:rPr>
          <w:rFonts w:ascii="Arial" w:hAnsi="Arial" w:cs="Arial"/>
          <w:i/>
          <w:iCs/>
        </w:rPr>
      </w:pPr>
      <w:r w:rsidRPr="000927E8">
        <w:rPr>
          <w:rFonts w:ascii="Arial" w:hAnsi="Arial" w:cs="Arial"/>
          <w:i/>
          <w:iCs/>
        </w:rPr>
        <w:t>Number 5 has an orange background, a number five and the words ‘Gender Equality’ in a white font. Below is the gender equality symbol, which is a white circle with an arrow coming off to the right pointing up, and a cross coming off the bottom of the circle, with an equal’s sign in the middle.</w:t>
      </w:r>
    </w:p>
    <w:p w14:paraId="4683D5D0" w14:textId="77777777" w:rsidR="000927E8" w:rsidRPr="000927E8" w:rsidRDefault="000927E8" w:rsidP="000927E8">
      <w:pPr>
        <w:rPr>
          <w:rFonts w:ascii="Arial" w:hAnsi="Arial" w:cs="Arial"/>
          <w:i/>
          <w:iCs/>
        </w:rPr>
      </w:pPr>
      <w:r w:rsidRPr="000927E8">
        <w:rPr>
          <w:rFonts w:ascii="Arial" w:hAnsi="Arial" w:cs="Arial"/>
          <w:i/>
          <w:iCs/>
        </w:rPr>
        <w:t>Number 4 has a dark red background, a number four and the words ‘Quality Education’ in a white font. Underneath the text is a white graphic of an open book with a white graphic of a pen to the right.</w:t>
      </w:r>
    </w:p>
    <w:p w14:paraId="218D9293" w14:textId="19A8EF7C" w:rsidR="000927E8" w:rsidRPr="004F4427" w:rsidRDefault="000927E8" w:rsidP="00571726">
      <w:pPr>
        <w:rPr>
          <w:rFonts w:ascii="Arial" w:hAnsi="Arial" w:cs="Arial"/>
          <w:i/>
          <w:iCs/>
        </w:rPr>
      </w:pPr>
      <w:r w:rsidRPr="000927E8">
        <w:rPr>
          <w:rFonts w:ascii="Arial" w:hAnsi="Arial" w:cs="Arial"/>
          <w:i/>
          <w:iCs/>
        </w:rPr>
        <w:t>Number 12 has a gold background with a number 12 and the words ‘Responsible Consumption &amp; Production’ in a white font. The symbol below is an infinity sign with an arrow at the cross section.</w:t>
      </w:r>
    </w:p>
    <w:p w14:paraId="051A4E5C" w14:textId="0893DB44" w:rsidR="00571726" w:rsidRDefault="0031327E" w:rsidP="00571726">
      <w:pPr>
        <w:rPr>
          <w:rFonts w:ascii="Arial" w:hAnsi="Arial" w:cs="Arial"/>
        </w:rPr>
      </w:pPr>
      <w:r>
        <w:rPr>
          <w:rFonts w:ascii="Arial" w:hAnsi="Arial" w:cs="Arial"/>
        </w:rPr>
        <w:t>“</w:t>
      </w:r>
      <w:proofErr w:type="spellStart"/>
      <w:r>
        <w:rPr>
          <w:rFonts w:ascii="Arial" w:hAnsi="Arial" w:cs="Arial"/>
        </w:rPr>
        <w:t>PrettyGreen</w:t>
      </w:r>
      <w:proofErr w:type="spellEnd"/>
      <w:r>
        <w:rPr>
          <w:rFonts w:ascii="Arial" w:hAnsi="Arial" w:cs="Arial"/>
        </w:rPr>
        <w:t xml:space="preserve"> are compassionate, thoughtful, (with) so much will, so much action which you will seldom see from businesses…They are really inspiring to me as someone that is also a business leader.” – quote </w:t>
      </w:r>
      <w:r w:rsidR="00DC25F0">
        <w:rPr>
          <w:rFonts w:ascii="Arial" w:hAnsi="Arial" w:cs="Arial"/>
        </w:rPr>
        <w:t>from</w:t>
      </w:r>
      <w:r>
        <w:rPr>
          <w:rFonts w:ascii="Arial" w:hAnsi="Arial" w:cs="Arial"/>
        </w:rPr>
        <w:t xml:space="preserve"> </w:t>
      </w:r>
      <w:proofErr w:type="spellStart"/>
      <w:r>
        <w:rPr>
          <w:rFonts w:ascii="Arial" w:hAnsi="Arial" w:cs="Arial"/>
        </w:rPr>
        <w:t>Sereena</w:t>
      </w:r>
      <w:proofErr w:type="spellEnd"/>
      <w:r>
        <w:rPr>
          <w:rFonts w:ascii="Arial" w:hAnsi="Arial" w:cs="Arial"/>
        </w:rPr>
        <w:t xml:space="preserve"> </w:t>
      </w:r>
      <w:proofErr w:type="spellStart"/>
      <w:r>
        <w:rPr>
          <w:rFonts w:ascii="Arial" w:hAnsi="Arial" w:cs="Arial"/>
        </w:rPr>
        <w:t>Abbassi</w:t>
      </w:r>
      <w:proofErr w:type="spellEnd"/>
      <w:r>
        <w:rPr>
          <w:rFonts w:ascii="Arial" w:hAnsi="Arial" w:cs="Arial"/>
        </w:rPr>
        <w:t>, DE&amp;I consultant</w:t>
      </w:r>
    </w:p>
    <w:p w14:paraId="4E4806A0" w14:textId="59056688" w:rsidR="0031327E" w:rsidRDefault="0031327E" w:rsidP="00571726">
      <w:pPr>
        <w:rPr>
          <w:rFonts w:ascii="Arial" w:hAnsi="Arial" w:cs="Arial"/>
        </w:rPr>
      </w:pPr>
      <w:r>
        <w:rPr>
          <w:rFonts w:ascii="Arial" w:hAnsi="Arial" w:cs="Arial"/>
          <w:b/>
          <w:bCs/>
        </w:rPr>
        <w:t>Better for our people</w:t>
      </w:r>
    </w:p>
    <w:p w14:paraId="604AA97F" w14:textId="4538681A" w:rsidR="0031327E" w:rsidRDefault="0031327E" w:rsidP="00571726">
      <w:pPr>
        <w:rPr>
          <w:rFonts w:ascii="Arial" w:hAnsi="Arial" w:cs="Arial"/>
        </w:rPr>
      </w:pPr>
      <w:r>
        <w:rPr>
          <w:rFonts w:ascii="Arial" w:hAnsi="Arial" w:cs="Arial"/>
        </w:rPr>
        <w:t>It’s little wonder we’ve won Campaign and PR Week Best Places to Work awards, as employee happiness is high on our agenda. As an equal opportunities employer aiming to operate with transparency and generosity, we’ve continued to act on our people-first promise:</w:t>
      </w:r>
    </w:p>
    <w:p w14:paraId="01CF9640" w14:textId="425A6D48" w:rsidR="0031327E" w:rsidRDefault="0031327E" w:rsidP="0031327E">
      <w:pPr>
        <w:pStyle w:val="ListParagraph"/>
        <w:numPr>
          <w:ilvl w:val="0"/>
          <w:numId w:val="9"/>
        </w:numPr>
        <w:rPr>
          <w:rFonts w:ascii="Arial" w:hAnsi="Arial" w:cs="Arial"/>
        </w:rPr>
      </w:pPr>
      <w:r>
        <w:rPr>
          <w:rFonts w:ascii="Arial" w:hAnsi="Arial" w:cs="Arial"/>
        </w:rPr>
        <w:t>Submitting our pay-gap figures to PR Week’s pay-gap project</w:t>
      </w:r>
    </w:p>
    <w:p w14:paraId="00E0C013" w14:textId="221F3ECC" w:rsidR="0031327E" w:rsidRDefault="00773FA9" w:rsidP="0031327E">
      <w:pPr>
        <w:pStyle w:val="ListParagraph"/>
        <w:numPr>
          <w:ilvl w:val="0"/>
          <w:numId w:val="9"/>
        </w:numPr>
        <w:rPr>
          <w:rFonts w:ascii="Arial" w:hAnsi="Arial" w:cs="Arial"/>
        </w:rPr>
      </w:pPr>
      <w:r>
        <w:rPr>
          <w:rFonts w:ascii="Arial" w:hAnsi="Arial" w:cs="Arial"/>
        </w:rPr>
        <w:t>Reviewing our company values</w:t>
      </w:r>
    </w:p>
    <w:p w14:paraId="5C032EB1" w14:textId="23B8D135" w:rsidR="00773FA9" w:rsidRDefault="00773FA9" w:rsidP="0031327E">
      <w:pPr>
        <w:pStyle w:val="ListParagraph"/>
        <w:numPr>
          <w:ilvl w:val="0"/>
          <w:numId w:val="9"/>
        </w:numPr>
        <w:rPr>
          <w:rFonts w:ascii="Arial" w:hAnsi="Arial" w:cs="Arial"/>
        </w:rPr>
      </w:pPr>
      <w:r>
        <w:rPr>
          <w:rFonts w:ascii="Arial" w:hAnsi="Arial" w:cs="Arial"/>
        </w:rPr>
        <w:t>Ensuring we operate as an officially recognised Best Place to Work</w:t>
      </w:r>
    </w:p>
    <w:p w14:paraId="2473973E" w14:textId="043EA178" w:rsidR="00773FA9" w:rsidRDefault="00773FA9" w:rsidP="0031327E">
      <w:pPr>
        <w:pStyle w:val="ListParagraph"/>
        <w:numPr>
          <w:ilvl w:val="0"/>
          <w:numId w:val="9"/>
        </w:numPr>
        <w:rPr>
          <w:rFonts w:ascii="Arial" w:hAnsi="Arial" w:cs="Arial"/>
        </w:rPr>
      </w:pPr>
      <w:r>
        <w:rPr>
          <w:rFonts w:ascii="Arial" w:hAnsi="Arial" w:cs="Arial"/>
        </w:rPr>
        <w:t>Creating a truly flexible working culture</w:t>
      </w:r>
    </w:p>
    <w:p w14:paraId="3D7F186B" w14:textId="71C52972" w:rsidR="00773FA9" w:rsidRDefault="00773FA9" w:rsidP="0031327E">
      <w:pPr>
        <w:pStyle w:val="ListParagraph"/>
        <w:numPr>
          <w:ilvl w:val="0"/>
          <w:numId w:val="9"/>
        </w:numPr>
        <w:rPr>
          <w:rFonts w:ascii="Arial" w:hAnsi="Arial" w:cs="Arial"/>
        </w:rPr>
      </w:pPr>
      <w:r>
        <w:rPr>
          <w:rFonts w:ascii="Arial" w:hAnsi="Arial" w:cs="Arial"/>
        </w:rPr>
        <w:t>Improving our benefits package</w:t>
      </w:r>
    </w:p>
    <w:p w14:paraId="78B3E16A" w14:textId="2C045B49" w:rsidR="00773FA9" w:rsidRDefault="00773FA9" w:rsidP="00773FA9">
      <w:pPr>
        <w:rPr>
          <w:rFonts w:ascii="Arial" w:hAnsi="Arial" w:cs="Arial"/>
          <w:b/>
          <w:bCs/>
        </w:rPr>
      </w:pPr>
      <w:r>
        <w:rPr>
          <w:rFonts w:ascii="Arial" w:hAnsi="Arial" w:cs="Arial"/>
          <w:b/>
          <w:bCs/>
        </w:rPr>
        <w:t>Better for our clients</w:t>
      </w:r>
    </w:p>
    <w:p w14:paraId="25445C62" w14:textId="3A085D09" w:rsidR="00773FA9" w:rsidRDefault="00773FA9" w:rsidP="00773FA9">
      <w:pPr>
        <w:rPr>
          <w:rFonts w:ascii="Arial" w:hAnsi="Arial" w:cs="Arial"/>
        </w:rPr>
      </w:pPr>
      <w:r>
        <w:rPr>
          <w:rFonts w:ascii="Arial" w:hAnsi="Arial" w:cs="Arial"/>
        </w:rPr>
        <w:t>We do good by our people, but also through our work. In partnering with our clients, we’re on a joint journey to creative with conscience: we’ve built belief in doing good through our work without compromising originality, productivity or profitability. We call it ‘Creativity for Good’.</w:t>
      </w:r>
    </w:p>
    <w:p w14:paraId="291CE5D5" w14:textId="5DA4DF9F" w:rsidR="00773FA9" w:rsidRDefault="00773FA9" w:rsidP="00773FA9">
      <w:pPr>
        <w:rPr>
          <w:rFonts w:ascii="Arial" w:hAnsi="Arial" w:cs="Arial"/>
        </w:rPr>
      </w:pPr>
      <w:r>
        <w:rPr>
          <w:rFonts w:ascii="Arial" w:hAnsi="Arial" w:cs="Arial"/>
        </w:rPr>
        <w:t>We’re endeavouring to root even more of our Less Ordinary creativity in purpose, enabling brands to make a difference whilst they make a profit.</w:t>
      </w:r>
    </w:p>
    <w:p w14:paraId="61FD6779" w14:textId="676AF3BD" w:rsidR="009D7523" w:rsidRDefault="009D7523" w:rsidP="00773FA9">
      <w:pPr>
        <w:rPr>
          <w:rFonts w:ascii="Arial" w:hAnsi="Arial" w:cs="Arial"/>
          <w:i/>
          <w:iCs/>
        </w:rPr>
      </w:pPr>
      <w:r>
        <w:rPr>
          <w:rFonts w:ascii="Arial" w:hAnsi="Arial" w:cs="Arial"/>
          <w:i/>
          <w:iCs/>
        </w:rPr>
        <w:t>Image description:</w:t>
      </w:r>
    </w:p>
    <w:p w14:paraId="0FC55015" w14:textId="610FC2BC" w:rsidR="009D7523" w:rsidRDefault="009D7523" w:rsidP="00773FA9">
      <w:pPr>
        <w:rPr>
          <w:rFonts w:ascii="Arial" w:hAnsi="Arial" w:cs="Arial"/>
          <w:i/>
          <w:iCs/>
        </w:rPr>
      </w:pPr>
      <w:r>
        <w:rPr>
          <w:rFonts w:ascii="Arial" w:hAnsi="Arial" w:cs="Arial"/>
          <w:i/>
          <w:iCs/>
        </w:rPr>
        <w:lastRenderedPageBreak/>
        <w:t>Logos of Campaign’s Best Places to Work 2024 winner award, and PR Week’s Top 150 2024 award.</w:t>
      </w:r>
    </w:p>
    <w:p w14:paraId="21096EF4" w14:textId="77777777" w:rsidR="000927E8" w:rsidRPr="000927E8" w:rsidRDefault="000927E8" w:rsidP="000927E8">
      <w:pPr>
        <w:rPr>
          <w:rFonts w:ascii="Arial" w:hAnsi="Arial" w:cs="Arial"/>
          <w:i/>
          <w:iCs/>
        </w:rPr>
      </w:pPr>
      <w:r w:rsidRPr="000927E8">
        <w:rPr>
          <w:rFonts w:ascii="Arial" w:hAnsi="Arial" w:cs="Arial"/>
          <w:i/>
          <w:iCs/>
        </w:rPr>
        <w:t xml:space="preserve">The Campaign logo is the word ‘campaign’ in a black </w:t>
      </w:r>
      <w:proofErr w:type="gramStart"/>
      <w:r w:rsidRPr="000927E8">
        <w:rPr>
          <w:rFonts w:ascii="Arial" w:hAnsi="Arial" w:cs="Arial"/>
          <w:i/>
          <w:iCs/>
        </w:rPr>
        <w:t>lower case</w:t>
      </w:r>
      <w:proofErr w:type="gramEnd"/>
      <w:r w:rsidRPr="000927E8">
        <w:rPr>
          <w:rFonts w:ascii="Arial" w:hAnsi="Arial" w:cs="Arial"/>
          <w:i/>
          <w:iCs/>
        </w:rPr>
        <w:t xml:space="preserve"> font, with the word ‘winner’ in capital letters and red font above. Underneath the word ‘campaign’ is ‘best places to work 2024’ in capital letters and black font, with the word ‘best’ underlined in red.</w:t>
      </w:r>
    </w:p>
    <w:p w14:paraId="3219C0E2" w14:textId="6F133AD2" w:rsidR="000927E8" w:rsidRPr="009D7523" w:rsidRDefault="000927E8" w:rsidP="00773FA9">
      <w:pPr>
        <w:rPr>
          <w:rFonts w:ascii="Arial" w:hAnsi="Arial" w:cs="Arial"/>
          <w:i/>
          <w:iCs/>
        </w:rPr>
      </w:pPr>
      <w:r w:rsidRPr="000927E8">
        <w:rPr>
          <w:rFonts w:ascii="Arial" w:hAnsi="Arial" w:cs="Arial"/>
          <w:i/>
          <w:iCs/>
        </w:rPr>
        <w:t>The PR week logo is the word ‘PR’ in red followed by the word ‘Week’ in white font next to it. Underneath reads ‘Top 150 2024</w:t>
      </w:r>
      <w:proofErr w:type="gramStart"/>
      <w:r w:rsidRPr="000927E8">
        <w:rPr>
          <w:rFonts w:ascii="Arial" w:hAnsi="Arial" w:cs="Arial"/>
          <w:i/>
          <w:iCs/>
        </w:rPr>
        <w:t>’</w:t>
      </w:r>
      <w:proofErr w:type="gramEnd"/>
      <w:r w:rsidRPr="000927E8">
        <w:rPr>
          <w:rFonts w:ascii="Arial" w:hAnsi="Arial" w:cs="Arial"/>
          <w:i/>
          <w:iCs/>
        </w:rPr>
        <w:t xml:space="preserve"> and the logo placed </w:t>
      </w:r>
      <w:r w:rsidR="00D20923">
        <w:rPr>
          <w:rFonts w:ascii="Arial" w:hAnsi="Arial" w:cs="Arial"/>
          <w:i/>
          <w:iCs/>
        </w:rPr>
        <w:t>in front</w:t>
      </w:r>
      <w:r w:rsidRPr="000927E8">
        <w:rPr>
          <w:rFonts w:ascii="Arial" w:hAnsi="Arial" w:cs="Arial"/>
          <w:i/>
          <w:iCs/>
        </w:rPr>
        <w:t xml:space="preserve"> of a graphic of red mountains.</w:t>
      </w:r>
    </w:p>
    <w:p w14:paraId="795ED124" w14:textId="3BC9BF87" w:rsidR="00773FA9" w:rsidRDefault="00773FA9" w:rsidP="00773FA9">
      <w:pPr>
        <w:rPr>
          <w:rFonts w:ascii="Arial" w:hAnsi="Arial" w:cs="Arial"/>
          <w:u w:val="single"/>
        </w:rPr>
      </w:pPr>
      <w:r w:rsidRPr="00773FA9">
        <w:rPr>
          <w:rFonts w:ascii="Arial" w:hAnsi="Arial" w:cs="Arial"/>
          <w:u w:val="single"/>
        </w:rPr>
        <w:t>A purposeful journey</w:t>
      </w:r>
    </w:p>
    <w:p w14:paraId="443023CA" w14:textId="19891377" w:rsidR="00773FA9" w:rsidRDefault="00773FA9" w:rsidP="00773FA9">
      <w:pPr>
        <w:rPr>
          <w:rFonts w:ascii="Arial" w:hAnsi="Arial" w:cs="Arial"/>
          <w:b/>
          <w:bCs/>
        </w:rPr>
      </w:pPr>
      <w:r w:rsidRPr="00773FA9">
        <w:rPr>
          <w:rFonts w:ascii="Arial" w:hAnsi="Arial" w:cs="Arial"/>
          <w:b/>
          <w:bCs/>
        </w:rPr>
        <w:t>Our</w:t>
      </w:r>
      <w:r>
        <w:rPr>
          <w:rFonts w:ascii="Arial" w:hAnsi="Arial" w:cs="Arial"/>
          <w:b/>
          <w:bCs/>
        </w:rPr>
        <w:t xml:space="preserve"> environmental journey</w:t>
      </w:r>
    </w:p>
    <w:p w14:paraId="6D8E7C76" w14:textId="5C94E981" w:rsidR="00773FA9" w:rsidRDefault="00773FA9" w:rsidP="00773FA9">
      <w:pPr>
        <w:rPr>
          <w:rFonts w:ascii="Arial" w:hAnsi="Arial" w:cs="Arial"/>
        </w:rPr>
      </w:pPr>
      <w:r>
        <w:rPr>
          <w:rFonts w:ascii="Arial" w:hAnsi="Arial" w:cs="Arial"/>
        </w:rPr>
        <w:t xml:space="preserve">In </w:t>
      </w:r>
      <w:r w:rsidRPr="00773FA9">
        <w:rPr>
          <w:rFonts w:ascii="Arial" w:hAnsi="Arial" w:cs="Arial"/>
          <w:b/>
          <w:bCs/>
        </w:rPr>
        <w:t>2020</w:t>
      </w:r>
      <w:r>
        <w:rPr>
          <w:rFonts w:ascii="Arial" w:hAnsi="Arial" w:cs="Arial"/>
        </w:rPr>
        <w:t>, we identified a need</w:t>
      </w:r>
      <w:r w:rsidR="00291508">
        <w:rPr>
          <w:rFonts w:ascii="Arial" w:hAnsi="Arial" w:cs="Arial"/>
        </w:rPr>
        <w:t xml:space="preserve"> to place environmental responsibility much more prominently in our business operations. ISLA, the nonprofit body supporting the events industry transition into sustainability, trained the entire events team.</w:t>
      </w:r>
    </w:p>
    <w:p w14:paraId="0F57D6E9" w14:textId="076F6B99" w:rsidR="00F44FF0" w:rsidRDefault="00F44FF0" w:rsidP="00773FA9">
      <w:pPr>
        <w:rPr>
          <w:rFonts w:ascii="Arial" w:hAnsi="Arial" w:cs="Arial"/>
          <w:i/>
          <w:iCs/>
        </w:rPr>
      </w:pPr>
      <w:r>
        <w:rPr>
          <w:rFonts w:ascii="Arial" w:hAnsi="Arial" w:cs="Arial"/>
          <w:i/>
          <w:iCs/>
        </w:rPr>
        <w:t>Image description:</w:t>
      </w:r>
    </w:p>
    <w:p w14:paraId="2E43D26A" w14:textId="64BB5AA5" w:rsidR="00F44FF0" w:rsidRDefault="00F44FF0" w:rsidP="00773FA9">
      <w:pPr>
        <w:rPr>
          <w:rFonts w:ascii="Arial" w:hAnsi="Arial" w:cs="Arial"/>
          <w:i/>
          <w:iCs/>
        </w:rPr>
      </w:pPr>
      <w:r>
        <w:rPr>
          <w:rFonts w:ascii="Arial" w:hAnsi="Arial" w:cs="Arial"/>
          <w:i/>
          <w:iCs/>
        </w:rPr>
        <w:t>The ISLA logo.</w:t>
      </w:r>
    </w:p>
    <w:p w14:paraId="0E3C468F" w14:textId="5842B098" w:rsidR="000927E8" w:rsidRPr="00F44FF0" w:rsidRDefault="000927E8" w:rsidP="00773FA9">
      <w:pPr>
        <w:rPr>
          <w:rFonts w:ascii="Arial" w:hAnsi="Arial" w:cs="Arial"/>
          <w:i/>
          <w:iCs/>
        </w:rPr>
      </w:pPr>
      <w:r w:rsidRPr="000927E8">
        <w:rPr>
          <w:rFonts w:ascii="Arial" w:hAnsi="Arial" w:cs="Arial"/>
          <w:i/>
          <w:iCs/>
        </w:rPr>
        <w:t>The ISLA logo is the word ‘</w:t>
      </w:r>
      <w:proofErr w:type="spellStart"/>
      <w:r w:rsidRPr="000927E8">
        <w:rPr>
          <w:rFonts w:ascii="Arial" w:hAnsi="Arial" w:cs="Arial"/>
          <w:i/>
          <w:iCs/>
        </w:rPr>
        <w:t>isla</w:t>
      </w:r>
      <w:proofErr w:type="spellEnd"/>
      <w:r w:rsidRPr="000927E8">
        <w:rPr>
          <w:rFonts w:ascii="Arial" w:hAnsi="Arial" w:cs="Arial"/>
          <w:i/>
          <w:iCs/>
        </w:rPr>
        <w:t xml:space="preserve">’ followed by a full stop, in black font and </w:t>
      </w:r>
      <w:proofErr w:type="gramStart"/>
      <w:r w:rsidRPr="000927E8">
        <w:rPr>
          <w:rFonts w:ascii="Arial" w:hAnsi="Arial" w:cs="Arial"/>
          <w:i/>
          <w:iCs/>
        </w:rPr>
        <w:t>lower case</w:t>
      </w:r>
      <w:proofErr w:type="gramEnd"/>
      <w:r w:rsidRPr="000927E8">
        <w:rPr>
          <w:rFonts w:ascii="Arial" w:hAnsi="Arial" w:cs="Arial"/>
          <w:i/>
          <w:iCs/>
        </w:rPr>
        <w:t xml:space="preserve"> letters. The background is an </w:t>
      </w:r>
      <w:proofErr w:type="gramStart"/>
      <w:r w:rsidRPr="000927E8">
        <w:rPr>
          <w:rFonts w:ascii="Arial" w:hAnsi="Arial" w:cs="Arial"/>
          <w:i/>
          <w:iCs/>
        </w:rPr>
        <w:t>olive green</w:t>
      </w:r>
      <w:proofErr w:type="gramEnd"/>
      <w:r w:rsidRPr="000927E8">
        <w:rPr>
          <w:rFonts w:ascii="Arial" w:hAnsi="Arial" w:cs="Arial"/>
          <w:i/>
          <w:iCs/>
        </w:rPr>
        <w:t xml:space="preserve"> colour.</w:t>
      </w:r>
    </w:p>
    <w:p w14:paraId="3770D179" w14:textId="18917F5F" w:rsidR="00291508" w:rsidRDefault="00291508" w:rsidP="00773FA9">
      <w:pPr>
        <w:rPr>
          <w:rFonts w:ascii="Arial" w:hAnsi="Arial" w:cs="Arial"/>
        </w:rPr>
      </w:pPr>
      <w:r>
        <w:rPr>
          <w:rFonts w:ascii="Arial" w:hAnsi="Arial" w:cs="Arial"/>
        </w:rPr>
        <w:t xml:space="preserve">In </w:t>
      </w:r>
      <w:r>
        <w:rPr>
          <w:rFonts w:ascii="Arial" w:hAnsi="Arial" w:cs="Arial"/>
          <w:b/>
          <w:bCs/>
        </w:rPr>
        <w:t>January 2021</w:t>
      </w:r>
      <w:r>
        <w:rPr>
          <w:rFonts w:ascii="Arial" w:hAnsi="Arial" w:cs="Arial"/>
        </w:rPr>
        <w:t xml:space="preserve">, we began recording all our central business carbon usage from January 2021. Offset all </w:t>
      </w:r>
      <w:r w:rsidR="008E4652">
        <w:rPr>
          <w:rFonts w:ascii="Arial" w:hAnsi="Arial" w:cs="Arial"/>
        </w:rPr>
        <w:t>S</w:t>
      </w:r>
      <w:r>
        <w:rPr>
          <w:rFonts w:ascii="Arial" w:hAnsi="Arial" w:cs="Arial"/>
        </w:rPr>
        <w:t xml:space="preserve">cope 1 &amp; 2 carbon usage via </w:t>
      </w:r>
      <w:proofErr w:type="spellStart"/>
      <w:r>
        <w:rPr>
          <w:rFonts w:ascii="Arial" w:hAnsi="Arial" w:cs="Arial"/>
        </w:rPr>
        <w:t>SkootE</w:t>
      </w:r>
      <w:r w:rsidR="002C5A65">
        <w:rPr>
          <w:rFonts w:ascii="Arial" w:hAnsi="Arial" w:cs="Arial"/>
        </w:rPr>
        <w:t>co</w:t>
      </w:r>
      <w:proofErr w:type="spellEnd"/>
      <w:r>
        <w:rPr>
          <w:rFonts w:ascii="Arial" w:hAnsi="Arial" w:cs="Arial"/>
        </w:rPr>
        <w:t xml:space="preserve"> and Eden Reforestation.</w:t>
      </w:r>
    </w:p>
    <w:p w14:paraId="551FB317" w14:textId="7129092F" w:rsidR="00F44FF0" w:rsidRDefault="00F44FF0" w:rsidP="00773FA9">
      <w:pPr>
        <w:rPr>
          <w:rFonts w:ascii="Arial" w:hAnsi="Arial" w:cs="Arial"/>
          <w:i/>
          <w:iCs/>
        </w:rPr>
      </w:pPr>
      <w:r>
        <w:rPr>
          <w:rFonts w:ascii="Arial" w:hAnsi="Arial" w:cs="Arial"/>
          <w:i/>
          <w:iCs/>
        </w:rPr>
        <w:t>Image description:</w:t>
      </w:r>
    </w:p>
    <w:p w14:paraId="4637CD0A" w14:textId="18BE6F94" w:rsidR="00F44FF0" w:rsidRDefault="00F44FF0" w:rsidP="00773FA9">
      <w:pPr>
        <w:rPr>
          <w:rFonts w:ascii="Arial" w:hAnsi="Arial" w:cs="Arial"/>
          <w:i/>
          <w:iCs/>
        </w:rPr>
      </w:pPr>
      <w:r w:rsidRPr="00F44FF0">
        <w:rPr>
          <w:rFonts w:ascii="Arial" w:hAnsi="Arial" w:cs="Arial"/>
          <w:i/>
          <w:iCs/>
        </w:rPr>
        <w:t>The Eden Reforestation logo.</w:t>
      </w:r>
    </w:p>
    <w:p w14:paraId="119ADD17" w14:textId="56C651CC" w:rsidR="000927E8" w:rsidRPr="00F44FF0" w:rsidRDefault="000927E8" w:rsidP="00773FA9">
      <w:pPr>
        <w:rPr>
          <w:rFonts w:ascii="Arial" w:hAnsi="Arial" w:cs="Arial"/>
          <w:i/>
          <w:iCs/>
        </w:rPr>
      </w:pPr>
      <w:r w:rsidRPr="000927E8">
        <w:rPr>
          <w:rFonts w:ascii="Arial" w:hAnsi="Arial" w:cs="Arial"/>
          <w:i/>
          <w:iCs/>
        </w:rPr>
        <w:t xml:space="preserve">The Eden Reforestation logo </w:t>
      </w:r>
      <w:r>
        <w:rPr>
          <w:rFonts w:ascii="Arial" w:hAnsi="Arial" w:cs="Arial"/>
          <w:i/>
          <w:iCs/>
        </w:rPr>
        <w:t>are</w:t>
      </w:r>
      <w:r w:rsidRPr="000927E8">
        <w:rPr>
          <w:rFonts w:ascii="Arial" w:hAnsi="Arial" w:cs="Arial"/>
          <w:i/>
          <w:iCs/>
        </w:rPr>
        <w:t xml:space="preserve"> the words ‘Eden Reforestation Projects’ in brown font with a light blue background, with a graphic of a tree above.</w:t>
      </w:r>
    </w:p>
    <w:p w14:paraId="6B38378C" w14:textId="6C0787F7" w:rsidR="00291508" w:rsidRDefault="00291508" w:rsidP="00773FA9">
      <w:pPr>
        <w:rPr>
          <w:rFonts w:ascii="Arial" w:hAnsi="Arial" w:cs="Arial"/>
        </w:rPr>
      </w:pPr>
      <w:r>
        <w:rPr>
          <w:rFonts w:ascii="Arial" w:hAnsi="Arial" w:cs="Arial"/>
        </w:rPr>
        <w:t xml:space="preserve">In </w:t>
      </w:r>
      <w:r>
        <w:rPr>
          <w:rFonts w:ascii="Arial" w:hAnsi="Arial" w:cs="Arial"/>
          <w:b/>
          <w:bCs/>
        </w:rPr>
        <w:t>June 2021,</w:t>
      </w:r>
      <w:r>
        <w:rPr>
          <w:rFonts w:ascii="Arial" w:hAnsi="Arial" w:cs="Arial"/>
        </w:rPr>
        <w:t xml:space="preserve"> we joined Ad Net Zero to help identify areas of focus for our business and attended their virtual </w:t>
      </w:r>
      <w:r w:rsidR="002C5A65">
        <w:rPr>
          <w:rFonts w:ascii="Arial" w:hAnsi="Arial" w:cs="Arial"/>
        </w:rPr>
        <w:t>2-day</w:t>
      </w:r>
      <w:r>
        <w:rPr>
          <w:rFonts w:ascii="Arial" w:hAnsi="Arial" w:cs="Arial"/>
        </w:rPr>
        <w:t xml:space="preserve"> summit.</w:t>
      </w:r>
    </w:p>
    <w:p w14:paraId="7D911E4F" w14:textId="193225CE" w:rsidR="00F44FF0" w:rsidRDefault="00F44FF0" w:rsidP="00773FA9">
      <w:pPr>
        <w:rPr>
          <w:rFonts w:ascii="Arial" w:hAnsi="Arial" w:cs="Arial"/>
          <w:i/>
          <w:iCs/>
        </w:rPr>
      </w:pPr>
      <w:r>
        <w:rPr>
          <w:rFonts w:ascii="Arial" w:hAnsi="Arial" w:cs="Arial"/>
          <w:i/>
          <w:iCs/>
        </w:rPr>
        <w:t>Image description:</w:t>
      </w:r>
    </w:p>
    <w:p w14:paraId="59B92C33" w14:textId="09ACE0E8" w:rsidR="00F44FF0" w:rsidRDefault="00F44FF0" w:rsidP="00773FA9">
      <w:pPr>
        <w:rPr>
          <w:rFonts w:ascii="Arial" w:hAnsi="Arial" w:cs="Arial"/>
          <w:i/>
          <w:iCs/>
        </w:rPr>
      </w:pPr>
      <w:r>
        <w:rPr>
          <w:rFonts w:ascii="Arial" w:hAnsi="Arial" w:cs="Arial"/>
          <w:i/>
          <w:iCs/>
        </w:rPr>
        <w:t>The Ad Net Zero logo.</w:t>
      </w:r>
    </w:p>
    <w:p w14:paraId="1EDCAA23" w14:textId="4FC46D6B" w:rsidR="000927E8" w:rsidRPr="000927E8" w:rsidRDefault="000927E8" w:rsidP="000927E8">
      <w:pPr>
        <w:rPr>
          <w:rFonts w:ascii="Arial" w:hAnsi="Arial" w:cs="Arial"/>
          <w:i/>
          <w:iCs/>
        </w:rPr>
      </w:pPr>
      <w:r w:rsidRPr="000927E8">
        <w:rPr>
          <w:rFonts w:ascii="Arial" w:hAnsi="Arial" w:cs="Arial"/>
          <w:i/>
          <w:iCs/>
        </w:rPr>
        <w:t>The Ad Net Zero logo are the words ‘</w:t>
      </w:r>
      <w:r>
        <w:rPr>
          <w:rFonts w:ascii="Arial" w:hAnsi="Arial" w:cs="Arial"/>
          <w:i/>
          <w:iCs/>
        </w:rPr>
        <w:t>Ad Net Zero</w:t>
      </w:r>
      <w:r w:rsidRPr="000927E8">
        <w:rPr>
          <w:rFonts w:ascii="Arial" w:hAnsi="Arial" w:cs="Arial"/>
          <w:i/>
          <w:iCs/>
        </w:rPr>
        <w:t xml:space="preserve">’ in capital letters and an orange font with the O in Zero replaced by a colour wheel made up of small triangles, going from red to blue. The background is a </w:t>
      </w:r>
      <w:proofErr w:type="gramStart"/>
      <w:r w:rsidRPr="000927E8">
        <w:rPr>
          <w:rFonts w:ascii="Arial" w:hAnsi="Arial" w:cs="Arial"/>
          <w:i/>
          <w:iCs/>
        </w:rPr>
        <w:t>navy blue</w:t>
      </w:r>
      <w:proofErr w:type="gramEnd"/>
      <w:r w:rsidRPr="000927E8">
        <w:rPr>
          <w:rFonts w:ascii="Arial" w:hAnsi="Arial" w:cs="Arial"/>
          <w:i/>
          <w:iCs/>
        </w:rPr>
        <w:t xml:space="preserve"> colour and the words ‘all for none’ are written in capital letters below the word ‘Zero’.</w:t>
      </w:r>
    </w:p>
    <w:p w14:paraId="0B5D8C51" w14:textId="77777777" w:rsidR="000927E8" w:rsidRPr="00F44FF0" w:rsidRDefault="000927E8" w:rsidP="00773FA9">
      <w:pPr>
        <w:rPr>
          <w:rFonts w:ascii="Arial" w:hAnsi="Arial" w:cs="Arial"/>
          <w:i/>
          <w:iCs/>
        </w:rPr>
      </w:pPr>
    </w:p>
    <w:p w14:paraId="58497562" w14:textId="68EAAEA8" w:rsidR="00291508" w:rsidRDefault="00291508" w:rsidP="00773FA9">
      <w:pPr>
        <w:rPr>
          <w:rFonts w:ascii="Arial" w:hAnsi="Arial" w:cs="Arial"/>
        </w:rPr>
      </w:pPr>
      <w:r>
        <w:rPr>
          <w:rFonts w:ascii="Arial" w:hAnsi="Arial" w:cs="Arial"/>
        </w:rPr>
        <w:lastRenderedPageBreak/>
        <w:t xml:space="preserve">In </w:t>
      </w:r>
      <w:r>
        <w:rPr>
          <w:rFonts w:ascii="Arial" w:hAnsi="Arial" w:cs="Arial"/>
          <w:b/>
          <w:bCs/>
        </w:rPr>
        <w:t>January 2022</w:t>
      </w:r>
      <w:r>
        <w:rPr>
          <w:rFonts w:ascii="Arial" w:hAnsi="Arial" w:cs="Arial"/>
        </w:rPr>
        <w:t xml:space="preserve">, we manually recorded all </w:t>
      </w:r>
      <w:r w:rsidR="008E4652">
        <w:rPr>
          <w:rFonts w:ascii="Arial" w:hAnsi="Arial" w:cs="Arial"/>
        </w:rPr>
        <w:t>Scope</w:t>
      </w:r>
      <w:r>
        <w:rPr>
          <w:rFonts w:ascii="Arial" w:hAnsi="Arial" w:cs="Arial"/>
        </w:rPr>
        <w:t xml:space="preserve"> 3 event production emissions and worked with </w:t>
      </w:r>
      <w:proofErr w:type="spellStart"/>
      <w:r>
        <w:rPr>
          <w:rFonts w:ascii="Arial" w:hAnsi="Arial" w:cs="Arial"/>
        </w:rPr>
        <w:t>SkootEco</w:t>
      </w:r>
      <w:proofErr w:type="spellEnd"/>
      <w:r>
        <w:rPr>
          <w:rFonts w:ascii="Arial" w:hAnsi="Arial" w:cs="Arial"/>
        </w:rPr>
        <w:t xml:space="preserve"> on analysis.</w:t>
      </w:r>
    </w:p>
    <w:p w14:paraId="60258B0B" w14:textId="11651647" w:rsidR="00F44FF0" w:rsidRDefault="00F44FF0" w:rsidP="00773FA9">
      <w:pPr>
        <w:rPr>
          <w:rFonts w:ascii="Arial" w:hAnsi="Arial" w:cs="Arial"/>
          <w:i/>
          <w:iCs/>
        </w:rPr>
      </w:pPr>
      <w:r>
        <w:rPr>
          <w:rFonts w:ascii="Arial" w:hAnsi="Arial" w:cs="Arial"/>
          <w:i/>
          <w:iCs/>
        </w:rPr>
        <w:t>Image description:</w:t>
      </w:r>
    </w:p>
    <w:p w14:paraId="1CB08E65" w14:textId="6B7AB9FF" w:rsidR="00F44FF0" w:rsidRDefault="00F44FF0" w:rsidP="00773FA9">
      <w:pPr>
        <w:rPr>
          <w:rFonts w:ascii="Arial" w:hAnsi="Arial" w:cs="Arial"/>
          <w:i/>
          <w:iCs/>
        </w:rPr>
      </w:pPr>
      <w:r>
        <w:rPr>
          <w:rFonts w:ascii="Arial" w:hAnsi="Arial" w:cs="Arial"/>
          <w:i/>
          <w:iCs/>
        </w:rPr>
        <w:t xml:space="preserve">The </w:t>
      </w:r>
      <w:proofErr w:type="spellStart"/>
      <w:r w:rsidR="000927E8">
        <w:rPr>
          <w:rFonts w:ascii="Arial" w:hAnsi="Arial" w:cs="Arial"/>
          <w:i/>
          <w:iCs/>
        </w:rPr>
        <w:t>Skoot</w:t>
      </w:r>
      <w:proofErr w:type="spellEnd"/>
      <w:r w:rsidR="000927E8">
        <w:rPr>
          <w:rFonts w:ascii="Arial" w:hAnsi="Arial" w:cs="Arial"/>
          <w:i/>
          <w:iCs/>
        </w:rPr>
        <w:t xml:space="preserve"> Certified Climate Partner</w:t>
      </w:r>
      <w:r>
        <w:rPr>
          <w:rFonts w:ascii="Arial" w:hAnsi="Arial" w:cs="Arial"/>
          <w:i/>
          <w:iCs/>
        </w:rPr>
        <w:t xml:space="preserve"> logo.</w:t>
      </w:r>
    </w:p>
    <w:p w14:paraId="77A1E940" w14:textId="4374174F" w:rsidR="000927E8" w:rsidRPr="00F44FF0" w:rsidRDefault="000927E8" w:rsidP="00773FA9">
      <w:pPr>
        <w:rPr>
          <w:rFonts w:ascii="Arial" w:hAnsi="Arial" w:cs="Arial"/>
          <w:i/>
          <w:iCs/>
        </w:rPr>
      </w:pPr>
      <w:r w:rsidRPr="000927E8">
        <w:rPr>
          <w:rFonts w:ascii="Arial" w:hAnsi="Arial" w:cs="Arial"/>
          <w:i/>
          <w:iCs/>
        </w:rPr>
        <w:t xml:space="preserve">The </w:t>
      </w:r>
      <w:proofErr w:type="spellStart"/>
      <w:r w:rsidRPr="000927E8">
        <w:rPr>
          <w:rFonts w:ascii="Arial" w:hAnsi="Arial" w:cs="Arial"/>
          <w:i/>
          <w:iCs/>
        </w:rPr>
        <w:t>Skoot</w:t>
      </w:r>
      <w:proofErr w:type="spellEnd"/>
      <w:r w:rsidRPr="000927E8">
        <w:rPr>
          <w:rFonts w:ascii="Arial" w:hAnsi="Arial" w:cs="Arial"/>
          <w:i/>
          <w:iCs/>
        </w:rPr>
        <w:t xml:space="preserve"> Certified Climate Partner logo is a purple circle with a green circle attached to a purple ribbon in the middle. There is a white border of the purple circle with the words ‘</w:t>
      </w:r>
      <w:proofErr w:type="spellStart"/>
      <w:r w:rsidRPr="000927E8">
        <w:rPr>
          <w:rFonts w:ascii="Arial" w:hAnsi="Arial" w:cs="Arial"/>
          <w:i/>
          <w:iCs/>
        </w:rPr>
        <w:t>Skoot</w:t>
      </w:r>
      <w:proofErr w:type="spellEnd"/>
      <w:r w:rsidRPr="000927E8">
        <w:rPr>
          <w:rFonts w:ascii="Arial" w:hAnsi="Arial" w:cs="Arial"/>
          <w:i/>
          <w:iCs/>
        </w:rPr>
        <w:t xml:space="preserve"> </w:t>
      </w:r>
      <w:proofErr w:type="spellStart"/>
      <w:r w:rsidRPr="000927E8">
        <w:rPr>
          <w:rFonts w:ascii="Arial" w:hAnsi="Arial" w:cs="Arial"/>
          <w:i/>
          <w:iCs/>
        </w:rPr>
        <w:t>Ceritified</w:t>
      </w:r>
      <w:proofErr w:type="spellEnd"/>
      <w:r w:rsidRPr="000927E8">
        <w:rPr>
          <w:rFonts w:ascii="Arial" w:hAnsi="Arial" w:cs="Arial"/>
          <w:i/>
          <w:iCs/>
        </w:rPr>
        <w:t xml:space="preserve"> Climate Partner’ written in purple capital letters, alongside a wavy purple border.</w:t>
      </w:r>
    </w:p>
    <w:p w14:paraId="5C9B7376" w14:textId="06EE9A68" w:rsidR="00291508" w:rsidRDefault="00291508" w:rsidP="00773FA9">
      <w:pPr>
        <w:rPr>
          <w:rFonts w:ascii="Arial" w:hAnsi="Arial" w:cs="Arial"/>
        </w:rPr>
      </w:pPr>
      <w:r>
        <w:rPr>
          <w:rFonts w:ascii="Arial" w:hAnsi="Arial" w:cs="Arial"/>
        </w:rPr>
        <w:t xml:space="preserve">In </w:t>
      </w:r>
      <w:r>
        <w:rPr>
          <w:rFonts w:ascii="Arial" w:hAnsi="Arial" w:cs="Arial"/>
          <w:b/>
          <w:bCs/>
        </w:rPr>
        <w:t>January 2023,</w:t>
      </w:r>
      <w:r>
        <w:rPr>
          <w:rFonts w:ascii="Arial" w:hAnsi="Arial" w:cs="Arial"/>
        </w:rPr>
        <w:t xml:space="preserve"> we subscribed to TRACE to accurately record all event emissions, and trained the Producers team to use the platform, committing to recording all events.</w:t>
      </w:r>
    </w:p>
    <w:p w14:paraId="0671D972" w14:textId="4A29A175" w:rsidR="00F44FF0" w:rsidRDefault="00F44FF0" w:rsidP="00773FA9">
      <w:pPr>
        <w:rPr>
          <w:rFonts w:ascii="Arial" w:hAnsi="Arial" w:cs="Arial"/>
          <w:i/>
          <w:iCs/>
        </w:rPr>
      </w:pPr>
      <w:r>
        <w:rPr>
          <w:rFonts w:ascii="Arial" w:hAnsi="Arial" w:cs="Arial"/>
          <w:i/>
          <w:iCs/>
        </w:rPr>
        <w:t>Image description:</w:t>
      </w:r>
    </w:p>
    <w:p w14:paraId="0D3EE484" w14:textId="62B0AD23" w:rsidR="00F44FF0" w:rsidRDefault="00F44FF0" w:rsidP="00773FA9">
      <w:pPr>
        <w:rPr>
          <w:rFonts w:ascii="Arial" w:hAnsi="Arial" w:cs="Arial"/>
          <w:i/>
          <w:iCs/>
        </w:rPr>
      </w:pPr>
      <w:r>
        <w:rPr>
          <w:rFonts w:ascii="Arial" w:hAnsi="Arial" w:cs="Arial"/>
          <w:i/>
          <w:iCs/>
        </w:rPr>
        <w:t>The TRACE logo.</w:t>
      </w:r>
    </w:p>
    <w:p w14:paraId="7EC4F3C4" w14:textId="536766C0" w:rsidR="000927E8" w:rsidRPr="000927E8" w:rsidRDefault="000927E8" w:rsidP="00773FA9">
      <w:pPr>
        <w:rPr>
          <w:rFonts w:ascii="Arial" w:hAnsi="Arial" w:cs="Arial"/>
          <w:i/>
          <w:iCs/>
        </w:rPr>
      </w:pPr>
      <w:r w:rsidRPr="000927E8">
        <w:rPr>
          <w:rFonts w:ascii="Arial" w:hAnsi="Arial" w:cs="Arial"/>
          <w:i/>
          <w:iCs/>
        </w:rPr>
        <w:t xml:space="preserve">The TRACE logo is the word ‘trace’ in lower case letters with ‘by </w:t>
      </w:r>
      <w:proofErr w:type="spellStart"/>
      <w:r w:rsidRPr="000927E8">
        <w:rPr>
          <w:rFonts w:ascii="Arial" w:hAnsi="Arial" w:cs="Arial"/>
          <w:i/>
          <w:iCs/>
        </w:rPr>
        <w:t>isla</w:t>
      </w:r>
      <w:proofErr w:type="spellEnd"/>
      <w:r w:rsidRPr="000927E8">
        <w:rPr>
          <w:rFonts w:ascii="Arial" w:hAnsi="Arial" w:cs="Arial"/>
          <w:i/>
          <w:iCs/>
        </w:rPr>
        <w:t>’ underneath, followed by a full stop. The words are all in white, with the background being a deep green.</w:t>
      </w:r>
    </w:p>
    <w:p w14:paraId="287B21C7" w14:textId="3B3E26B1" w:rsidR="00291508" w:rsidRDefault="00291508" w:rsidP="00773FA9">
      <w:pPr>
        <w:rPr>
          <w:rFonts w:ascii="Arial" w:hAnsi="Arial" w:cs="Arial"/>
        </w:rPr>
      </w:pPr>
      <w:r>
        <w:rPr>
          <w:rFonts w:ascii="Arial" w:hAnsi="Arial" w:cs="Arial"/>
        </w:rPr>
        <w:t xml:space="preserve">In the </w:t>
      </w:r>
      <w:r>
        <w:rPr>
          <w:rFonts w:ascii="Arial" w:hAnsi="Arial" w:cs="Arial"/>
          <w:b/>
          <w:bCs/>
        </w:rPr>
        <w:t>financial year 2022 – 2023</w:t>
      </w:r>
      <w:r>
        <w:rPr>
          <w:rFonts w:ascii="Arial" w:hAnsi="Arial" w:cs="Arial"/>
        </w:rPr>
        <w:t xml:space="preserve">, we began tracking and measuring our </w:t>
      </w:r>
      <w:r w:rsidR="008E4652">
        <w:rPr>
          <w:rFonts w:ascii="Arial" w:hAnsi="Arial" w:cs="Arial"/>
        </w:rPr>
        <w:t>Scope</w:t>
      </w:r>
      <w:r>
        <w:rPr>
          <w:rFonts w:ascii="Arial" w:hAnsi="Arial" w:cs="Arial"/>
        </w:rPr>
        <w:t xml:space="preserve"> 3 emissions using Compare your Footprint &amp; TRACE.</w:t>
      </w:r>
    </w:p>
    <w:p w14:paraId="206B2AF6" w14:textId="214BE986" w:rsidR="003542FD" w:rsidRDefault="003542FD" w:rsidP="00773FA9">
      <w:pPr>
        <w:rPr>
          <w:rFonts w:ascii="Arial" w:hAnsi="Arial" w:cs="Arial"/>
          <w:i/>
          <w:iCs/>
        </w:rPr>
      </w:pPr>
      <w:r>
        <w:rPr>
          <w:rFonts w:ascii="Arial" w:hAnsi="Arial" w:cs="Arial"/>
          <w:i/>
          <w:iCs/>
        </w:rPr>
        <w:t>Image description:</w:t>
      </w:r>
    </w:p>
    <w:p w14:paraId="5F522F43" w14:textId="530E279B" w:rsidR="003542FD" w:rsidRDefault="003542FD" w:rsidP="00773FA9">
      <w:pPr>
        <w:rPr>
          <w:rFonts w:ascii="Arial" w:hAnsi="Arial" w:cs="Arial"/>
          <w:i/>
          <w:iCs/>
        </w:rPr>
      </w:pPr>
      <w:r>
        <w:rPr>
          <w:rFonts w:ascii="Arial" w:hAnsi="Arial" w:cs="Arial"/>
          <w:i/>
          <w:iCs/>
        </w:rPr>
        <w:t>The Compare your Footprint logo.</w:t>
      </w:r>
    </w:p>
    <w:p w14:paraId="76F67648" w14:textId="58A14B9D" w:rsidR="000927E8" w:rsidRPr="003542FD" w:rsidRDefault="000927E8" w:rsidP="00773FA9">
      <w:pPr>
        <w:rPr>
          <w:rFonts w:ascii="Arial" w:hAnsi="Arial" w:cs="Arial"/>
          <w:i/>
          <w:iCs/>
        </w:rPr>
      </w:pPr>
      <w:r w:rsidRPr="000927E8">
        <w:rPr>
          <w:rFonts w:ascii="Arial" w:hAnsi="Arial" w:cs="Arial"/>
          <w:i/>
          <w:iCs/>
        </w:rPr>
        <w:t xml:space="preserve">The compare your footprint logo is on a </w:t>
      </w:r>
      <w:proofErr w:type="gramStart"/>
      <w:r w:rsidRPr="000927E8">
        <w:rPr>
          <w:rFonts w:ascii="Arial" w:hAnsi="Arial" w:cs="Arial"/>
          <w:i/>
          <w:iCs/>
        </w:rPr>
        <w:t>navy blue</w:t>
      </w:r>
      <w:proofErr w:type="gramEnd"/>
      <w:r w:rsidRPr="000927E8">
        <w:rPr>
          <w:rFonts w:ascii="Arial" w:hAnsi="Arial" w:cs="Arial"/>
          <w:i/>
          <w:iCs/>
        </w:rPr>
        <w:t xml:space="preserve"> background with the words ‘compare your’ in white font, and ‘footprint’ underneath, also in white font and capital letters. Above the text is a green hollow graphic of a lightbulb with the filament replaced with a leaf.</w:t>
      </w:r>
    </w:p>
    <w:p w14:paraId="2AECC99F" w14:textId="58FFA99C" w:rsidR="00F44FF0" w:rsidRDefault="00291508" w:rsidP="00773FA9">
      <w:pPr>
        <w:rPr>
          <w:rFonts w:ascii="Arial" w:hAnsi="Arial" w:cs="Arial"/>
        </w:rPr>
      </w:pPr>
      <w:r>
        <w:rPr>
          <w:rFonts w:ascii="Arial" w:hAnsi="Arial" w:cs="Arial"/>
        </w:rPr>
        <w:t xml:space="preserve">In the </w:t>
      </w:r>
      <w:r>
        <w:rPr>
          <w:rFonts w:ascii="Arial" w:hAnsi="Arial" w:cs="Arial"/>
          <w:b/>
          <w:bCs/>
        </w:rPr>
        <w:t>financial year 2023 – 2024</w:t>
      </w:r>
      <w:r>
        <w:rPr>
          <w:rFonts w:ascii="Arial" w:hAnsi="Arial" w:cs="Arial"/>
        </w:rPr>
        <w:t xml:space="preserve">, we introduced environmentally preferable purchase and waste disposal guidelines for all employees when WFH or in the office, alongside expanded measurement of </w:t>
      </w:r>
      <w:r w:rsidR="008E4652">
        <w:rPr>
          <w:rFonts w:ascii="Arial" w:hAnsi="Arial" w:cs="Arial"/>
        </w:rPr>
        <w:t>Scope</w:t>
      </w:r>
      <w:r>
        <w:rPr>
          <w:rFonts w:ascii="Arial" w:hAnsi="Arial" w:cs="Arial"/>
        </w:rPr>
        <w:t xml:space="preserve"> 3 emissions. Our air conditioning units and heaters in the office were replaced with more modern and energy efficient models.</w:t>
      </w:r>
    </w:p>
    <w:p w14:paraId="1743817E" w14:textId="7FC2B756" w:rsidR="003542FD" w:rsidRDefault="003542FD" w:rsidP="00773FA9">
      <w:pPr>
        <w:rPr>
          <w:rFonts w:ascii="Arial" w:hAnsi="Arial" w:cs="Arial"/>
          <w:i/>
          <w:iCs/>
        </w:rPr>
      </w:pPr>
      <w:r>
        <w:rPr>
          <w:rFonts w:ascii="Arial" w:hAnsi="Arial" w:cs="Arial"/>
          <w:i/>
          <w:iCs/>
        </w:rPr>
        <w:t>Image description:</w:t>
      </w:r>
    </w:p>
    <w:p w14:paraId="66144312" w14:textId="7C98824D" w:rsidR="003542FD" w:rsidRDefault="003542FD" w:rsidP="000927E8">
      <w:pPr>
        <w:tabs>
          <w:tab w:val="left" w:pos="2800"/>
        </w:tabs>
        <w:rPr>
          <w:rFonts w:ascii="Arial" w:hAnsi="Arial" w:cs="Arial"/>
          <w:i/>
          <w:iCs/>
        </w:rPr>
      </w:pPr>
      <w:r>
        <w:rPr>
          <w:rFonts w:ascii="Arial" w:hAnsi="Arial" w:cs="Arial"/>
          <w:i/>
          <w:iCs/>
        </w:rPr>
        <w:t>The recycling symbol.</w:t>
      </w:r>
      <w:r w:rsidR="000927E8">
        <w:rPr>
          <w:rFonts w:ascii="Arial" w:hAnsi="Arial" w:cs="Arial"/>
          <w:i/>
          <w:iCs/>
        </w:rPr>
        <w:tab/>
      </w:r>
    </w:p>
    <w:p w14:paraId="0284F4D7" w14:textId="3DA687B3" w:rsidR="000927E8" w:rsidRPr="003542FD" w:rsidRDefault="000927E8" w:rsidP="00D20923">
      <w:pPr>
        <w:rPr>
          <w:rFonts w:ascii="Arial" w:hAnsi="Arial" w:cs="Arial"/>
          <w:i/>
          <w:iCs/>
        </w:rPr>
      </w:pPr>
      <w:r w:rsidRPr="000927E8">
        <w:rPr>
          <w:rFonts w:ascii="Arial" w:hAnsi="Arial" w:cs="Arial"/>
          <w:i/>
          <w:iCs/>
        </w:rPr>
        <w:t>The recycling symbol consists of three arrows forming a triangle, each pointing to the next arrow in a continuous loop. The arrows are white on a green background.</w:t>
      </w:r>
    </w:p>
    <w:p w14:paraId="77C990D2" w14:textId="000591C3" w:rsidR="00291508" w:rsidRDefault="00291508" w:rsidP="00773FA9">
      <w:pPr>
        <w:rPr>
          <w:rFonts w:ascii="Arial" w:hAnsi="Arial" w:cs="Arial"/>
          <w:b/>
          <w:bCs/>
        </w:rPr>
      </w:pPr>
      <w:r>
        <w:rPr>
          <w:rFonts w:ascii="Arial" w:hAnsi="Arial" w:cs="Arial"/>
          <w:b/>
          <w:bCs/>
        </w:rPr>
        <w:t>Our social impact journey</w:t>
      </w:r>
    </w:p>
    <w:p w14:paraId="03937569" w14:textId="4CC213E4" w:rsidR="00291508" w:rsidRDefault="00291508" w:rsidP="00773FA9">
      <w:pPr>
        <w:rPr>
          <w:rFonts w:ascii="Arial" w:hAnsi="Arial" w:cs="Arial"/>
        </w:rPr>
      </w:pPr>
      <w:r>
        <w:rPr>
          <w:rFonts w:ascii="Arial" w:hAnsi="Arial" w:cs="Arial"/>
        </w:rPr>
        <w:lastRenderedPageBreak/>
        <w:t xml:space="preserve">In </w:t>
      </w:r>
      <w:r>
        <w:rPr>
          <w:rFonts w:ascii="Arial" w:hAnsi="Arial" w:cs="Arial"/>
          <w:b/>
          <w:bCs/>
        </w:rPr>
        <w:t>June 2020,</w:t>
      </w:r>
      <w:r>
        <w:rPr>
          <w:rFonts w:ascii="Arial" w:hAnsi="Arial" w:cs="Arial"/>
        </w:rPr>
        <w:t xml:space="preserve"> we set up a DE&amp;I committee to assess that we were ‘taking action, not just talking </w:t>
      </w:r>
      <w:proofErr w:type="gramStart"/>
      <w:r>
        <w:rPr>
          <w:rFonts w:ascii="Arial" w:hAnsi="Arial" w:cs="Arial"/>
        </w:rPr>
        <w:t>words’</w:t>
      </w:r>
      <w:proofErr w:type="gramEnd"/>
      <w:r>
        <w:rPr>
          <w:rFonts w:ascii="Arial" w:hAnsi="Arial" w:cs="Arial"/>
        </w:rPr>
        <w:t xml:space="preserve">. We also established a formal DE&amp;I board – we were already a founding partner of Brixton Finishing School: a focused program of social commitment from local investment. We also identified, via our support of People Like Us and PR Week, that pay-gap reporting is critical in our </w:t>
      </w:r>
      <w:proofErr w:type="gramStart"/>
      <w:r>
        <w:rPr>
          <w:rFonts w:ascii="Arial" w:hAnsi="Arial" w:cs="Arial"/>
        </w:rPr>
        <w:t>industry, and</w:t>
      </w:r>
      <w:proofErr w:type="gramEnd"/>
      <w:r>
        <w:rPr>
          <w:rFonts w:ascii="Arial" w:hAnsi="Arial" w:cs="Arial"/>
        </w:rPr>
        <w:t xml:space="preserve"> submitted our own data to PR Week.</w:t>
      </w:r>
    </w:p>
    <w:p w14:paraId="669E8C09" w14:textId="21D6F230" w:rsidR="003A6D62" w:rsidRDefault="003A6D62" w:rsidP="00773FA9">
      <w:pPr>
        <w:rPr>
          <w:rFonts w:ascii="Arial" w:hAnsi="Arial" w:cs="Arial"/>
          <w:i/>
          <w:iCs/>
        </w:rPr>
      </w:pPr>
      <w:r>
        <w:rPr>
          <w:rFonts w:ascii="Arial" w:hAnsi="Arial" w:cs="Arial"/>
          <w:i/>
          <w:iCs/>
        </w:rPr>
        <w:t>Image description:</w:t>
      </w:r>
    </w:p>
    <w:p w14:paraId="38BD9581" w14:textId="0268CB7B" w:rsidR="00993930" w:rsidRDefault="00993930" w:rsidP="00773FA9">
      <w:pPr>
        <w:rPr>
          <w:rFonts w:ascii="Arial" w:hAnsi="Arial" w:cs="Arial"/>
          <w:i/>
          <w:iCs/>
        </w:rPr>
      </w:pPr>
      <w:r>
        <w:rPr>
          <w:rFonts w:ascii="Arial" w:hAnsi="Arial" w:cs="Arial"/>
          <w:i/>
          <w:iCs/>
        </w:rPr>
        <w:t>A collection of the People Like Us logo, the PR Week Pay Gap Project logo and the Brixton Finishing School logo.</w:t>
      </w:r>
    </w:p>
    <w:p w14:paraId="7AAE7B46" w14:textId="77777777" w:rsidR="000927E8" w:rsidRPr="000927E8" w:rsidRDefault="000927E8" w:rsidP="000927E8">
      <w:pPr>
        <w:rPr>
          <w:rFonts w:ascii="Arial" w:hAnsi="Arial" w:cs="Arial"/>
          <w:i/>
          <w:iCs/>
        </w:rPr>
      </w:pPr>
      <w:r w:rsidRPr="000927E8">
        <w:rPr>
          <w:rFonts w:ascii="Arial" w:hAnsi="Arial" w:cs="Arial"/>
          <w:i/>
          <w:iCs/>
        </w:rPr>
        <w:t>The PR Week Gap Project logo is on a dark blue background with the words in capital letters – ‘The’, ‘PRWeek’, Pay Gap’ and ‘Project’ are all on separate lines, in a different shade of light blue.</w:t>
      </w:r>
    </w:p>
    <w:p w14:paraId="44A24B85" w14:textId="7BB05043" w:rsidR="000927E8" w:rsidRPr="003A6D62" w:rsidRDefault="000927E8" w:rsidP="00773FA9">
      <w:pPr>
        <w:rPr>
          <w:rFonts w:ascii="Arial" w:hAnsi="Arial" w:cs="Arial"/>
          <w:i/>
          <w:iCs/>
        </w:rPr>
      </w:pPr>
      <w:r w:rsidRPr="000927E8">
        <w:rPr>
          <w:rFonts w:ascii="Arial" w:hAnsi="Arial" w:cs="Arial"/>
          <w:i/>
          <w:iCs/>
        </w:rPr>
        <w:t>The Brixton Finishing school logo are the words ‘Brixton Finishing School’ in red capital letters with a lightning bolt above, also in red. The logo is on a black background.</w:t>
      </w:r>
    </w:p>
    <w:p w14:paraId="7BFA1FF1" w14:textId="77777777" w:rsidR="009709FA" w:rsidRDefault="00291508" w:rsidP="00773FA9">
      <w:pPr>
        <w:rPr>
          <w:rFonts w:ascii="Arial" w:hAnsi="Arial" w:cs="Arial"/>
        </w:rPr>
      </w:pPr>
      <w:r>
        <w:rPr>
          <w:rFonts w:ascii="Arial" w:hAnsi="Arial" w:cs="Arial"/>
        </w:rPr>
        <w:t xml:space="preserve">In </w:t>
      </w:r>
      <w:r w:rsidR="009709FA">
        <w:rPr>
          <w:rFonts w:ascii="Arial" w:hAnsi="Arial" w:cs="Arial"/>
          <w:b/>
          <w:bCs/>
        </w:rPr>
        <w:t>September 2020,</w:t>
      </w:r>
      <w:r w:rsidR="009709FA">
        <w:rPr>
          <w:rFonts w:ascii="Arial" w:hAnsi="Arial" w:cs="Arial"/>
        </w:rPr>
        <w:t xml:space="preserve"> we hired DE&amp;I consultant, </w:t>
      </w:r>
      <w:proofErr w:type="spellStart"/>
      <w:r w:rsidR="009709FA">
        <w:rPr>
          <w:rFonts w:ascii="Arial" w:hAnsi="Arial" w:cs="Arial"/>
        </w:rPr>
        <w:t>Sereena</w:t>
      </w:r>
      <w:proofErr w:type="spellEnd"/>
      <w:r w:rsidR="009709FA">
        <w:rPr>
          <w:rFonts w:ascii="Arial" w:hAnsi="Arial" w:cs="Arial"/>
        </w:rPr>
        <w:t xml:space="preserve"> </w:t>
      </w:r>
      <w:proofErr w:type="spellStart"/>
      <w:r w:rsidR="009709FA">
        <w:rPr>
          <w:rFonts w:ascii="Arial" w:hAnsi="Arial" w:cs="Arial"/>
        </w:rPr>
        <w:t>Abbassi</w:t>
      </w:r>
      <w:proofErr w:type="spellEnd"/>
      <w:r w:rsidR="009709FA">
        <w:rPr>
          <w:rFonts w:ascii="Arial" w:hAnsi="Arial" w:cs="Arial"/>
        </w:rPr>
        <w:t>, who ran focus groups and 1-2-1’s with the entire company and reported back on changes required.</w:t>
      </w:r>
    </w:p>
    <w:p w14:paraId="486FD7C8" w14:textId="20FE876F" w:rsidR="00993930" w:rsidRDefault="00993930" w:rsidP="00773FA9">
      <w:pPr>
        <w:rPr>
          <w:rFonts w:ascii="Arial" w:hAnsi="Arial" w:cs="Arial"/>
          <w:i/>
          <w:iCs/>
        </w:rPr>
      </w:pPr>
      <w:r>
        <w:rPr>
          <w:rFonts w:ascii="Arial" w:hAnsi="Arial" w:cs="Arial"/>
          <w:i/>
          <w:iCs/>
        </w:rPr>
        <w:t>Image description:</w:t>
      </w:r>
    </w:p>
    <w:p w14:paraId="5D2A8528" w14:textId="2E957156" w:rsidR="00993930" w:rsidRPr="00993930" w:rsidRDefault="005F1BCA" w:rsidP="00773FA9">
      <w:pPr>
        <w:rPr>
          <w:rFonts w:ascii="Arial" w:hAnsi="Arial" w:cs="Arial"/>
          <w:i/>
          <w:iCs/>
        </w:rPr>
      </w:pPr>
      <w:r>
        <w:rPr>
          <w:rFonts w:ascii="Arial" w:hAnsi="Arial" w:cs="Arial"/>
          <w:i/>
          <w:iCs/>
        </w:rPr>
        <w:t xml:space="preserve">A headshot of a </w:t>
      </w:r>
      <w:proofErr w:type="spellStart"/>
      <w:r>
        <w:rPr>
          <w:rFonts w:ascii="Arial" w:hAnsi="Arial" w:cs="Arial"/>
          <w:i/>
          <w:iCs/>
        </w:rPr>
        <w:t>Sereena</w:t>
      </w:r>
      <w:proofErr w:type="spellEnd"/>
      <w:r>
        <w:rPr>
          <w:rFonts w:ascii="Arial" w:hAnsi="Arial" w:cs="Arial"/>
          <w:i/>
          <w:iCs/>
        </w:rPr>
        <w:t xml:space="preserve"> </w:t>
      </w:r>
      <w:proofErr w:type="spellStart"/>
      <w:r>
        <w:rPr>
          <w:rFonts w:ascii="Arial" w:hAnsi="Arial" w:cs="Arial"/>
          <w:i/>
          <w:iCs/>
        </w:rPr>
        <w:t>Abbassi</w:t>
      </w:r>
      <w:proofErr w:type="spellEnd"/>
      <w:r w:rsidR="001E51BB">
        <w:rPr>
          <w:rFonts w:ascii="Arial" w:hAnsi="Arial" w:cs="Arial"/>
          <w:i/>
          <w:iCs/>
        </w:rPr>
        <w:t xml:space="preserve"> – a woman with dark brown hair, </w:t>
      </w:r>
      <w:r>
        <w:rPr>
          <w:rFonts w:ascii="Arial" w:hAnsi="Arial" w:cs="Arial"/>
          <w:i/>
          <w:iCs/>
        </w:rPr>
        <w:t>dressed in an orange top, smiling.</w:t>
      </w:r>
    </w:p>
    <w:p w14:paraId="07F3BF52" w14:textId="77777777" w:rsidR="009709FA" w:rsidRDefault="009709FA" w:rsidP="00773FA9">
      <w:pPr>
        <w:rPr>
          <w:rFonts w:ascii="Arial" w:hAnsi="Arial" w:cs="Arial"/>
        </w:rPr>
      </w:pPr>
      <w:r>
        <w:rPr>
          <w:rFonts w:ascii="Arial" w:hAnsi="Arial" w:cs="Arial"/>
        </w:rPr>
        <w:t xml:space="preserve">In </w:t>
      </w:r>
      <w:r>
        <w:rPr>
          <w:rFonts w:ascii="Arial" w:hAnsi="Arial" w:cs="Arial"/>
          <w:b/>
          <w:bCs/>
        </w:rPr>
        <w:t>January 2021</w:t>
      </w:r>
      <w:r>
        <w:rPr>
          <w:rFonts w:ascii="Arial" w:hAnsi="Arial" w:cs="Arial"/>
        </w:rPr>
        <w:t>, we formalised our DE&amp;I approach to client work in creating the A is for All Framework – committing 100% of the agency’s creative work to be inclusive and representative.</w:t>
      </w:r>
    </w:p>
    <w:p w14:paraId="0FE63C92" w14:textId="35D27E5F" w:rsidR="005F1BCA" w:rsidRDefault="005F1BCA" w:rsidP="00773FA9">
      <w:pPr>
        <w:rPr>
          <w:rFonts w:ascii="Arial" w:hAnsi="Arial" w:cs="Arial"/>
          <w:i/>
          <w:iCs/>
        </w:rPr>
      </w:pPr>
      <w:r>
        <w:rPr>
          <w:rFonts w:ascii="Arial" w:hAnsi="Arial" w:cs="Arial"/>
          <w:i/>
          <w:iCs/>
        </w:rPr>
        <w:t>Image description:</w:t>
      </w:r>
    </w:p>
    <w:p w14:paraId="207B28AB" w14:textId="31DF23AB" w:rsidR="005F1BCA" w:rsidRPr="005F1BCA" w:rsidRDefault="005F1BCA" w:rsidP="00773FA9">
      <w:pPr>
        <w:rPr>
          <w:rFonts w:ascii="Arial" w:hAnsi="Arial" w:cs="Arial"/>
          <w:i/>
          <w:iCs/>
        </w:rPr>
      </w:pPr>
      <w:r>
        <w:rPr>
          <w:rFonts w:ascii="Arial" w:hAnsi="Arial" w:cs="Arial"/>
          <w:i/>
          <w:iCs/>
        </w:rPr>
        <w:t xml:space="preserve">The </w:t>
      </w:r>
      <w:proofErr w:type="spellStart"/>
      <w:r>
        <w:rPr>
          <w:rFonts w:ascii="Arial" w:hAnsi="Arial" w:cs="Arial"/>
          <w:i/>
          <w:iCs/>
        </w:rPr>
        <w:t>PrettyGreen</w:t>
      </w:r>
      <w:proofErr w:type="spellEnd"/>
      <w:r>
        <w:rPr>
          <w:rFonts w:ascii="Arial" w:hAnsi="Arial" w:cs="Arial"/>
          <w:i/>
          <w:iCs/>
        </w:rPr>
        <w:t xml:space="preserve"> ‘A is for All’ logo.</w:t>
      </w:r>
    </w:p>
    <w:p w14:paraId="047CF996" w14:textId="77777777" w:rsidR="009709FA" w:rsidRDefault="009709FA" w:rsidP="00773FA9">
      <w:pPr>
        <w:rPr>
          <w:rFonts w:ascii="Arial" w:hAnsi="Arial" w:cs="Arial"/>
        </w:rPr>
      </w:pPr>
      <w:r>
        <w:rPr>
          <w:rFonts w:ascii="Arial" w:hAnsi="Arial" w:cs="Arial"/>
        </w:rPr>
        <w:t xml:space="preserve">In </w:t>
      </w:r>
      <w:r>
        <w:rPr>
          <w:rFonts w:ascii="Arial" w:hAnsi="Arial" w:cs="Arial"/>
          <w:b/>
          <w:bCs/>
        </w:rPr>
        <w:t>September 2022,</w:t>
      </w:r>
      <w:r>
        <w:rPr>
          <w:rFonts w:ascii="Arial" w:hAnsi="Arial" w:cs="Arial"/>
        </w:rPr>
        <w:t xml:space="preserve"> </w:t>
      </w:r>
      <w:proofErr w:type="spellStart"/>
      <w:r>
        <w:rPr>
          <w:rFonts w:ascii="Arial" w:hAnsi="Arial" w:cs="Arial"/>
        </w:rPr>
        <w:t>Sereena</w:t>
      </w:r>
      <w:proofErr w:type="spellEnd"/>
      <w:r>
        <w:rPr>
          <w:rFonts w:ascii="Arial" w:hAnsi="Arial" w:cs="Arial"/>
        </w:rPr>
        <w:t xml:space="preserve"> </w:t>
      </w:r>
      <w:proofErr w:type="spellStart"/>
      <w:r>
        <w:rPr>
          <w:rFonts w:ascii="Arial" w:hAnsi="Arial" w:cs="Arial"/>
        </w:rPr>
        <w:t>Abbassi</w:t>
      </w:r>
      <w:proofErr w:type="spellEnd"/>
      <w:r>
        <w:rPr>
          <w:rFonts w:ascii="Arial" w:hAnsi="Arial" w:cs="Arial"/>
        </w:rPr>
        <w:t xml:space="preserve"> ran further focus groups and 1-2-1’s with the company and reported back on changes required.</w:t>
      </w:r>
    </w:p>
    <w:p w14:paraId="2C11EE3F" w14:textId="03D7BF34" w:rsidR="005F1BCA" w:rsidRDefault="005F1BCA" w:rsidP="00773FA9">
      <w:pPr>
        <w:rPr>
          <w:rFonts w:ascii="Arial" w:hAnsi="Arial" w:cs="Arial"/>
          <w:i/>
          <w:iCs/>
        </w:rPr>
      </w:pPr>
      <w:r>
        <w:rPr>
          <w:rFonts w:ascii="Arial" w:hAnsi="Arial" w:cs="Arial"/>
          <w:i/>
          <w:iCs/>
        </w:rPr>
        <w:t>Image description:</w:t>
      </w:r>
    </w:p>
    <w:p w14:paraId="4A43DDD6" w14:textId="4F2500EB" w:rsidR="005F1BCA" w:rsidRPr="005F1BCA" w:rsidRDefault="005F1BCA" w:rsidP="00773FA9">
      <w:pPr>
        <w:rPr>
          <w:rFonts w:ascii="Arial" w:hAnsi="Arial" w:cs="Arial"/>
          <w:i/>
          <w:iCs/>
        </w:rPr>
      </w:pPr>
      <w:r>
        <w:rPr>
          <w:rFonts w:ascii="Arial" w:hAnsi="Arial" w:cs="Arial"/>
          <w:i/>
          <w:iCs/>
        </w:rPr>
        <w:t xml:space="preserve">The </w:t>
      </w:r>
      <w:proofErr w:type="spellStart"/>
      <w:r>
        <w:rPr>
          <w:rFonts w:ascii="Arial" w:hAnsi="Arial" w:cs="Arial"/>
          <w:i/>
          <w:iCs/>
        </w:rPr>
        <w:t>PrettyGreen</w:t>
      </w:r>
      <w:proofErr w:type="spellEnd"/>
      <w:r>
        <w:rPr>
          <w:rFonts w:ascii="Arial" w:hAnsi="Arial" w:cs="Arial"/>
          <w:i/>
          <w:iCs/>
        </w:rPr>
        <w:t xml:space="preserve"> ‘We are allies’ logo.</w:t>
      </w:r>
    </w:p>
    <w:p w14:paraId="2FD479EF" w14:textId="77777777" w:rsidR="009709FA" w:rsidRDefault="009709FA" w:rsidP="00773FA9">
      <w:pPr>
        <w:rPr>
          <w:rFonts w:ascii="Arial" w:hAnsi="Arial" w:cs="Arial"/>
        </w:rPr>
      </w:pPr>
      <w:r>
        <w:rPr>
          <w:rFonts w:ascii="Arial" w:hAnsi="Arial" w:cs="Arial"/>
        </w:rPr>
        <w:t xml:space="preserve">In </w:t>
      </w:r>
      <w:r>
        <w:rPr>
          <w:rFonts w:ascii="Arial" w:hAnsi="Arial" w:cs="Arial"/>
          <w:b/>
          <w:bCs/>
        </w:rPr>
        <w:t>October 2022</w:t>
      </w:r>
      <w:r>
        <w:rPr>
          <w:rFonts w:ascii="Arial" w:hAnsi="Arial" w:cs="Arial"/>
        </w:rPr>
        <w:t>, we held a Values Day for all the agency to review and refine values, including updates with commitments to people, purpose, planet and adding R&amp;R specific job accountabilities to key team to start embedding B-Corp principles.</w:t>
      </w:r>
    </w:p>
    <w:p w14:paraId="11D0A54B" w14:textId="2437ADEC" w:rsidR="005F1BCA" w:rsidRDefault="005F1BCA" w:rsidP="00773FA9">
      <w:pPr>
        <w:rPr>
          <w:rFonts w:ascii="Arial" w:hAnsi="Arial" w:cs="Arial"/>
          <w:i/>
          <w:iCs/>
        </w:rPr>
      </w:pPr>
      <w:r>
        <w:rPr>
          <w:rFonts w:ascii="Arial" w:hAnsi="Arial" w:cs="Arial"/>
          <w:i/>
          <w:iCs/>
        </w:rPr>
        <w:t>Image description:</w:t>
      </w:r>
    </w:p>
    <w:p w14:paraId="3FCAF9E3" w14:textId="240B3389" w:rsidR="005F1BCA" w:rsidRDefault="005F1BCA" w:rsidP="00773FA9">
      <w:pPr>
        <w:rPr>
          <w:rFonts w:ascii="Arial" w:hAnsi="Arial" w:cs="Arial"/>
          <w:i/>
          <w:iCs/>
        </w:rPr>
      </w:pPr>
      <w:r>
        <w:rPr>
          <w:rFonts w:ascii="Arial" w:hAnsi="Arial" w:cs="Arial"/>
          <w:i/>
          <w:iCs/>
        </w:rPr>
        <w:t xml:space="preserve">The </w:t>
      </w:r>
      <w:proofErr w:type="spellStart"/>
      <w:r>
        <w:rPr>
          <w:rFonts w:ascii="Arial" w:hAnsi="Arial" w:cs="Arial"/>
          <w:i/>
          <w:iCs/>
        </w:rPr>
        <w:t>PrettyGreen</w:t>
      </w:r>
      <w:proofErr w:type="spellEnd"/>
      <w:r>
        <w:rPr>
          <w:rFonts w:ascii="Arial" w:hAnsi="Arial" w:cs="Arial"/>
          <w:i/>
          <w:iCs/>
        </w:rPr>
        <w:t xml:space="preserve"> School logo.</w:t>
      </w:r>
    </w:p>
    <w:p w14:paraId="04778A73" w14:textId="673D1788" w:rsidR="000927E8" w:rsidRPr="005F1BCA" w:rsidRDefault="000927E8" w:rsidP="00773FA9">
      <w:pPr>
        <w:rPr>
          <w:rFonts w:ascii="Arial" w:hAnsi="Arial" w:cs="Arial"/>
          <w:i/>
          <w:iCs/>
        </w:rPr>
      </w:pPr>
      <w:r w:rsidRPr="000927E8">
        <w:rPr>
          <w:rFonts w:ascii="Arial" w:hAnsi="Arial" w:cs="Arial"/>
          <w:i/>
          <w:iCs/>
        </w:rPr>
        <w:lastRenderedPageBreak/>
        <w:t xml:space="preserve">The </w:t>
      </w:r>
      <w:proofErr w:type="spellStart"/>
      <w:r w:rsidRPr="000927E8">
        <w:rPr>
          <w:rFonts w:ascii="Arial" w:hAnsi="Arial" w:cs="Arial"/>
          <w:i/>
          <w:iCs/>
        </w:rPr>
        <w:t>PrettyGreen</w:t>
      </w:r>
      <w:proofErr w:type="spellEnd"/>
      <w:r w:rsidRPr="000927E8">
        <w:rPr>
          <w:rFonts w:ascii="Arial" w:hAnsi="Arial" w:cs="Arial"/>
          <w:i/>
          <w:iCs/>
        </w:rPr>
        <w:t xml:space="preserve"> School logo is a shield, in a pink, purple and orange gradient on a plain white background. In the middle of the shield is the </w:t>
      </w:r>
      <w:proofErr w:type="spellStart"/>
      <w:r w:rsidRPr="000927E8">
        <w:rPr>
          <w:rFonts w:ascii="Arial" w:hAnsi="Arial" w:cs="Arial"/>
          <w:i/>
          <w:iCs/>
        </w:rPr>
        <w:t>PrettyGreen</w:t>
      </w:r>
      <w:proofErr w:type="spellEnd"/>
      <w:r w:rsidRPr="000927E8">
        <w:rPr>
          <w:rFonts w:ascii="Arial" w:hAnsi="Arial" w:cs="Arial"/>
          <w:i/>
          <w:iCs/>
        </w:rPr>
        <w:t xml:space="preserve"> logo, with the word ‘school’ in capital letters on a banner slightly below.</w:t>
      </w:r>
    </w:p>
    <w:p w14:paraId="098D6612" w14:textId="77777777" w:rsidR="009709FA" w:rsidRDefault="009709FA" w:rsidP="00773FA9">
      <w:pPr>
        <w:rPr>
          <w:rFonts w:ascii="Arial" w:hAnsi="Arial" w:cs="Arial"/>
        </w:rPr>
      </w:pPr>
      <w:r>
        <w:rPr>
          <w:rFonts w:ascii="Arial" w:hAnsi="Arial" w:cs="Arial"/>
        </w:rPr>
        <w:t xml:space="preserve">In </w:t>
      </w:r>
      <w:r>
        <w:rPr>
          <w:rFonts w:ascii="Arial" w:hAnsi="Arial" w:cs="Arial"/>
          <w:b/>
          <w:bCs/>
        </w:rPr>
        <w:t>June 2023,</w:t>
      </w:r>
      <w:r>
        <w:rPr>
          <w:rFonts w:ascii="Arial" w:hAnsi="Arial" w:cs="Arial"/>
        </w:rPr>
        <w:t xml:space="preserve"> we began the process of application for B-Corp accreditation. We reviewed the entire company around governance, workers, community, environment &amp; customers.</w:t>
      </w:r>
    </w:p>
    <w:p w14:paraId="08C63E3A" w14:textId="32748B84" w:rsidR="005F1BCA" w:rsidRDefault="005F1BCA" w:rsidP="00773FA9">
      <w:pPr>
        <w:rPr>
          <w:rFonts w:ascii="Arial" w:hAnsi="Arial" w:cs="Arial"/>
          <w:i/>
          <w:iCs/>
        </w:rPr>
      </w:pPr>
      <w:r>
        <w:rPr>
          <w:rFonts w:ascii="Arial" w:hAnsi="Arial" w:cs="Arial"/>
          <w:i/>
          <w:iCs/>
        </w:rPr>
        <w:t>Image description:</w:t>
      </w:r>
    </w:p>
    <w:p w14:paraId="2AAFE18F" w14:textId="65C6735E" w:rsidR="005F1BCA" w:rsidRPr="005F1BCA" w:rsidRDefault="005F1BCA" w:rsidP="00773FA9">
      <w:pPr>
        <w:rPr>
          <w:rFonts w:ascii="Arial" w:hAnsi="Arial" w:cs="Arial"/>
          <w:i/>
          <w:iCs/>
        </w:rPr>
      </w:pPr>
      <w:r>
        <w:rPr>
          <w:rFonts w:ascii="Arial" w:hAnsi="Arial" w:cs="Arial"/>
          <w:i/>
          <w:iCs/>
        </w:rPr>
        <w:t>The B-Corp logo.</w:t>
      </w:r>
    </w:p>
    <w:p w14:paraId="6D582930" w14:textId="77777777" w:rsidR="009709FA" w:rsidRDefault="009709FA" w:rsidP="00773FA9">
      <w:pPr>
        <w:rPr>
          <w:rFonts w:ascii="Arial" w:hAnsi="Arial" w:cs="Arial"/>
        </w:rPr>
      </w:pPr>
      <w:r>
        <w:rPr>
          <w:rFonts w:ascii="Arial" w:hAnsi="Arial" w:cs="Arial"/>
        </w:rPr>
        <w:t xml:space="preserve">In </w:t>
      </w:r>
      <w:r>
        <w:rPr>
          <w:rFonts w:ascii="Arial" w:hAnsi="Arial" w:cs="Arial"/>
          <w:b/>
          <w:bCs/>
        </w:rPr>
        <w:t>April 2024,</w:t>
      </w:r>
      <w:r>
        <w:rPr>
          <w:rFonts w:ascii="Arial" w:hAnsi="Arial" w:cs="Arial"/>
        </w:rPr>
        <w:t xml:space="preserve"> our DE&amp;I external board reviewed all </w:t>
      </w:r>
      <w:proofErr w:type="spellStart"/>
      <w:r>
        <w:rPr>
          <w:rFonts w:ascii="Arial" w:hAnsi="Arial" w:cs="Arial"/>
        </w:rPr>
        <w:t>PrettyGreen</w:t>
      </w:r>
      <w:proofErr w:type="spellEnd"/>
      <w:r>
        <w:rPr>
          <w:rFonts w:ascii="Arial" w:hAnsi="Arial" w:cs="Arial"/>
        </w:rPr>
        <w:t xml:space="preserve"> owned channels (website, LinkedIn, Instagram) to review accessibility levels, with improvements implemented by June 2024.</w:t>
      </w:r>
    </w:p>
    <w:p w14:paraId="31AD5A37" w14:textId="05E1BF13" w:rsidR="005F1BCA" w:rsidRDefault="005F1BCA" w:rsidP="00773FA9">
      <w:pPr>
        <w:rPr>
          <w:rFonts w:ascii="Arial" w:hAnsi="Arial" w:cs="Arial"/>
          <w:i/>
          <w:iCs/>
        </w:rPr>
      </w:pPr>
      <w:r>
        <w:rPr>
          <w:rFonts w:ascii="Arial" w:hAnsi="Arial" w:cs="Arial"/>
          <w:i/>
          <w:iCs/>
        </w:rPr>
        <w:t>Image description:</w:t>
      </w:r>
    </w:p>
    <w:p w14:paraId="07E7EC9F" w14:textId="38B85853" w:rsidR="005F1BCA" w:rsidRDefault="005F1BCA" w:rsidP="00773FA9">
      <w:pPr>
        <w:rPr>
          <w:rFonts w:ascii="Arial" w:hAnsi="Arial" w:cs="Arial"/>
          <w:i/>
          <w:iCs/>
        </w:rPr>
      </w:pPr>
      <w:r>
        <w:rPr>
          <w:rFonts w:ascii="Arial" w:hAnsi="Arial" w:cs="Arial"/>
          <w:i/>
          <w:iCs/>
        </w:rPr>
        <w:t xml:space="preserve">The </w:t>
      </w:r>
      <w:proofErr w:type="spellStart"/>
      <w:r>
        <w:rPr>
          <w:rFonts w:ascii="Arial" w:hAnsi="Arial" w:cs="Arial"/>
          <w:i/>
          <w:iCs/>
        </w:rPr>
        <w:t>accesiBe</w:t>
      </w:r>
      <w:proofErr w:type="spellEnd"/>
      <w:r>
        <w:rPr>
          <w:rFonts w:ascii="Arial" w:hAnsi="Arial" w:cs="Arial"/>
          <w:i/>
          <w:iCs/>
        </w:rPr>
        <w:t xml:space="preserve"> logo.</w:t>
      </w:r>
    </w:p>
    <w:p w14:paraId="48BDCF87" w14:textId="049331A1" w:rsidR="000927E8" w:rsidRPr="005F1BCA" w:rsidRDefault="000927E8" w:rsidP="00773FA9">
      <w:pPr>
        <w:rPr>
          <w:rFonts w:ascii="Arial" w:hAnsi="Arial" w:cs="Arial"/>
          <w:i/>
          <w:iCs/>
        </w:rPr>
      </w:pPr>
      <w:r w:rsidRPr="000927E8">
        <w:rPr>
          <w:rFonts w:ascii="Arial" w:hAnsi="Arial" w:cs="Arial"/>
          <w:i/>
          <w:iCs/>
        </w:rPr>
        <w:t xml:space="preserve">The </w:t>
      </w:r>
      <w:proofErr w:type="spellStart"/>
      <w:r w:rsidRPr="000927E8">
        <w:rPr>
          <w:rFonts w:ascii="Arial" w:hAnsi="Arial" w:cs="Arial"/>
          <w:i/>
          <w:iCs/>
        </w:rPr>
        <w:t>accesiBe</w:t>
      </w:r>
      <w:proofErr w:type="spellEnd"/>
      <w:r w:rsidRPr="000927E8">
        <w:rPr>
          <w:rFonts w:ascii="Arial" w:hAnsi="Arial" w:cs="Arial"/>
          <w:i/>
          <w:iCs/>
        </w:rPr>
        <w:t xml:space="preserve"> logo is on a white background, with the word </w:t>
      </w:r>
      <w:r w:rsidR="000251C3">
        <w:rPr>
          <w:rFonts w:ascii="Arial" w:hAnsi="Arial" w:cs="Arial"/>
          <w:i/>
          <w:iCs/>
        </w:rPr>
        <w:t>‘</w:t>
      </w:r>
      <w:proofErr w:type="spellStart"/>
      <w:r w:rsidRPr="000927E8">
        <w:rPr>
          <w:rFonts w:ascii="Arial" w:hAnsi="Arial" w:cs="Arial"/>
          <w:i/>
          <w:iCs/>
        </w:rPr>
        <w:t>accesiBe</w:t>
      </w:r>
      <w:proofErr w:type="spellEnd"/>
      <w:r w:rsidR="000251C3">
        <w:rPr>
          <w:rFonts w:ascii="Arial" w:hAnsi="Arial" w:cs="Arial"/>
          <w:i/>
          <w:iCs/>
        </w:rPr>
        <w:t>’</w:t>
      </w:r>
      <w:r w:rsidRPr="000927E8">
        <w:rPr>
          <w:rFonts w:ascii="Arial" w:hAnsi="Arial" w:cs="Arial"/>
          <w:i/>
          <w:iCs/>
        </w:rPr>
        <w:t xml:space="preserve"> in lower case letters and a dark blue font. Above is a graphic showing a blue gradient tick.</w:t>
      </w:r>
    </w:p>
    <w:p w14:paraId="03E8A997" w14:textId="77777777" w:rsidR="009709FA" w:rsidRDefault="009709FA" w:rsidP="00773FA9">
      <w:pPr>
        <w:rPr>
          <w:rFonts w:ascii="Arial" w:hAnsi="Arial" w:cs="Arial"/>
          <w:u w:val="single"/>
        </w:rPr>
      </w:pPr>
      <w:r>
        <w:rPr>
          <w:rFonts w:ascii="Arial" w:hAnsi="Arial" w:cs="Arial"/>
          <w:u w:val="single"/>
        </w:rPr>
        <w:t>2023/24 impact highlights</w:t>
      </w:r>
    </w:p>
    <w:p w14:paraId="7F58D8F1" w14:textId="77777777" w:rsidR="009709FA" w:rsidRDefault="009709FA" w:rsidP="00773FA9">
      <w:pPr>
        <w:rPr>
          <w:rFonts w:ascii="Arial" w:hAnsi="Arial" w:cs="Arial"/>
          <w:b/>
          <w:bCs/>
        </w:rPr>
      </w:pPr>
      <w:r>
        <w:rPr>
          <w:rFonts w:ascii="Arial" w:hAnsi="Arial" w:cs="Arial"/>
          <w:b/>
          <w:bCs/>
        </w:rPr>
        <w:t>Environment impact</w:t>
      </w:r>
    </w:p>
    <w:p w14:paraId="7F497C58" w14:textId="5441BC8E" w:rsidR="00291508" w:rsidRDefault="009709FA" w:rsidP="009709FA">
      <w:pPr>
        <w:pStyle w:val="ListParagraph"/>
        <w:numPr>
          <w:ilvl w:val="0"/>
          <w:numId w:val="5"/>
        </w:numPr>
        <w:rPr>
          <w:rFonts w:ascii="Arial" w:hAnsi="Arial" w:cs="Arial"/>
        </w:rPr>
      </w:pPr>
      <w:r>
        <w:rPr>
          <w:rFonts w:ascii="Arial" w:hAnsi="Arial" w:cs="Arial"/>
        </w:rPr>
        <w:t>23,295 certified trees planted</w:t>
      </w:r>
    </w:p>
    <w:p w14:paraId="3174AED1" w14:textId="6DFE6A52" w:rsidR="009709FA" w:rsidRDefault="009709FA" w:rsidP="009709FA">
      <w:pPr>
        <w:pStyle w:val="ListParagraph"/>
        <w:numPr>
          <w:ilvl w:val="0"/>
          <w:numId w:val="5"/>
        </w:numPr>
        <w:rPr>
          <w:rFonts w:ascii="Arial" w:hAnsi="Arial" w:cs="Arial"/>
        </w:rPr>
      </w:pPr>
      <w:r>
        <w:rPr>
          <w:rFonts w:ascii="Arial" w:hAnsi="Arial" w:cs="Arial"/>
        </w:rPr>
        <w:t>2,100 bottles ocean plastic prevented</w:t>
      </w:r>
    </w:p>
    <w:p w14:paraId="2F8B0A24" w14:textId="52E7E667" w:rsidR="005F1BCA" w:rsidRDefault="005F1BCA" w:rsidP="009709FA">
      <w:pPr>
        <w:rPr>
          <w:rFonts w:ascii="Arial" w:hAnsi="Arial" w:cs="Arial"/>
          <w:i/>
          <w:iCs/>
        </w:rPr>
      </w:pPr>
      <w:r>
        <w:rPr>
          <w:rFonts w:ascii="Arial" w:hAnsi="Arial" w:cs="Arial"/>
          <w:i/>
          <w:iCs/>
        </w:rPr>
        <w:t>Image description:</w:t>
      </w:r>
    </w:p>
    <w:p w14:paraId="0EAA49ED" w14:textId="07FDA641" w:rsidR="005F1BCA" w:rsidRDefault="005F1BCA" w:rsidP="009709FA">
      <w:pPr>
        <w:rPr>
          <w:rFonts w:ascii="Arial" w:hAnsi="Arial" w:cs="Arial"/>
          <w:i/>
          <w:iCs/>
        </w:rPr>
      </w:pPr>
      <w:r>
        <w:rPr>
          <w:rFonts w:ascii="Arial" w:hAnsi="Arial" w:cs="Arial"/>
          <w:i/>
          <w:iCs/>
        </w:rPr>
        <w:t>An impact certificate from</w:t>
      </w:r>
      <w:r w:rsidR="007F6E4B">
        <w:rPr>
          <w:rFonts w:ascii="Arial" w:hAnsi="Arial" w:cs="Arial"/>
          <w:i/>
          <w:iCs/>
        </w:rPr>
        <w:t xml:space="preserve"> B-Corp accredited,</w:t>
      </w:r>
      <w:r>
        <w:rPr>
          <w:rFonts w:ascii="Arial" w:hAnsi="Arial" w:cs="Arial"/>
          <w:i/>
          <w:iCs/>
        </w:rPr>
        <w:t xml:space="preserve"> </w:t>
      </w:r>
      <w:proofErr w:type="spellStart"/>
      <w:r>
        <w:rPr>
          <w:rFonts w:ascii="Arial" w:hAnsi="Arial" w:cs="Arial"/>
          <w:i/>
          <w:iCs/>
        </w:rPr>
        <w:t>SkootEco</w:t>
      </w:r>
      <w:proofErr w:type="spellEnd"/>
      <w:r>
        <w:rPr>
          <w:rFonts w:ascii="Arial" w:hAnsi="Arial" w:cs="Arial"/>
          <w:i/>
          <w:iCs/>
        </w:rPr>
        <w:t xml:space="preserve"> certifying that </w:t>
      </w:r>
      <w:proofErr w:type="spellStart"/>
      <w:r>
        <w:rPr>
          <w:rFonts w:ascii="Arial" w:hAnsi="Arial" w:cs="Arial"/>
          <w:i/>
          <w:iCs/>
        </w:rPr>
        <w:t>PrettyGreen</w:t>
      </w:r>
      <w:proofErr w:type="spellEnd"/>
      <w:r>
        <w:rPr>
          <w:rFonts w:ascii="Arial" w:hAnsi="Arial" w:cs="Arial"/>
          <w:i/>
          <w:iCs/>
        </w:rPr>
        <w:t xml:space="preserve"> is on a journey to be carbon neutral in partnership with </w:t>
      </w:r>
      <w:proofErr w:type="spellStart"/>
      <w:r>
        <w:rPr>
          <w:rFonts w:ascii="Arial" w:hAnsi="Arial" w:cs="Arial"/>
          <w:i/>
          <w:iCs/>
        </w:rPr>
        <w:t>SkootEco</w:t>
      </w:r>
      <w:proofErr w:type="spellEnd"/>
      <w:r>
        <w:rPr>
          <w:rFonts w:ascii="Arial" w:hAnsi="Arial" w:cs="Arial"/>
          <w:i/>
          <w:iCs/>
        </w:rPr>
        <w:t>.</w:t>
      </w:r>
    </w:p>
    <w:p w14:paraId="68AF621D" w14:textId="2B801D5D" w:rsidR="005F1BCA" w:rsidRPr="005F1BCA" w:rsidRDefault="005F1BCA" w:rsidP="009709FA">
      <w:pPr>
        <w:rPr>
          <w:rFonts w:ascii="Arial" w:hAnsi="Arial" w:cs="Arial"/>
          <w:i/>
          <w:iCs/>
        </w:rPr>
      </w:pPr>
      <w:r>
        <w:rPr>
          <w:rFonts w:ascii="Arial" w:hAnsi="Arial" w:cs="Arial"/>
          <w:i/>
          <w:iCs/>
        </w:rPr>
        <w:t>The certificate also includes that 23,295 certified tr</w:t>
      </w:r>
      <w:r w:rsidR="007F6E4B">
        <w:rPr>
          <w:rFonts w:ascii="Arial" w:hAnsi="Arial" w:cs="Arial"/>
          <w:i/>
          <w:iCs/>
        </w:rPr>
        <w:t>ee</w:t>
      </w:r>
      <w:r>
        <w:rPr>
          <w:rFonts w:ascii="Arial" w:hAnsi="Arial" w:cs="Arial"/>
          <w:i/>
          <w:iCs/>
        </w:rPr>
        <w:t xml:space="preserve">s have been planted and protected in </w:t>
      </w:r>
      <w:proofErr w:type="spellStart"/>
      <w:r>
        <w:rPr>
          <w:rFonts w:ascii="Arial" w:hAnsi="Arial" w:cs="Arial"/>
          <w:i/>
          <w:iCs/>
        </w:rPr>
        <w:t>perteptuity</w:t>
      </w:r>
      <w:proofErr w:type="spellEnd"/>
      <w:r>
        <w:rPr>
          <w:rFonts w:ascii="Arial" w:hAnsi="Arial" w:cs="Arial"/>
          <w:i/>
          <w:iCs/>
        </w:rPr>
        <w:t xml:space="preserve">, -668.47 kg CO2 </w:t>
      </w:r>
      <w:r w:rsidR="007F6E4B">
        <w:rPr>
          <w:rFonts w:ascii="Arial" w:hAnsi="Arial" w:cs="Arial"/>
          <w:i/>
          <w:iCs/>
        </w:rPr>
        <w:t xml:space="preserve">has been removed from verified high quality humanitarian climate &amp; social projects, and 2,100 plastic bottles have been recovered from coastlines around the world. The certificate has been signed by Greg Gormley &amp; Mark Stringer, </w:t>
      </w:r>
      <w:proofErr w:type="spellStart"/>
      <w:r w:rsidR="007F6E4B">
        <w:rPr>
          <w:rFonts w:ascii="Arial" w:hAnsi="Arial" w:cs="Arial"/>
          <w:i/>
          <w:iCs/>
        </w:rPr>
        <w:t>SkootEco’s</w:t>
      </w:r>
      <w:proofErr w:type="spellEnd"/>
      <w:r w:rsidR="007F6E4B">
        <w:rPr>
          <w:rFonts w:ascii="Arial" w:hAnsi="Arial" w:cs="Arial"/>
          <w:i/>
          <w:iCs/>
        </w:rPr>
        <w:t xml:space="preserve"> Co-Founders on 28</w:t>
      </w:r>
      <w:r w:rsidR="007F6E4B" w:rsidRPr="007F6E4B">
        <w:rPr>
          <w:rFonts w:ascii="Arial" w:hAnsi="Arial" w:cs="Arial"/>
          <w:i/>
          <w:iCs/>
          <w:vertAlign w:val="superscript"/>
        </w:rPr>
        <w:t>th</w:t>
      </w:r>
      <w:r w:rsidR="007F6E4B">
        <w:rPr>
          <w:rFonts w:ascii="Arial" w:hAnsi="Arial" w:cs="Arial"/>
          <w:i/>
          <w:iCs/>
        </w:rPr>
        <w:t xml:space="preserve"> August 2024.</w:t>
      </w:r>
    </w:p>
    <w:p w14:paraId="5D08B29B" w14:textId="4FE8C2EE" w:rsidR="009709FA" w:rsidRDefault="009709FA" w:rsidP="009709FA">
      <w:pPr>
        <w:rPr>
          <w:rFonts w:ascii="Arial" w:hAnsi="Arial" w:cs="Arial"/>
          <w:b/>
          <w:bCs/>
        </w:rPr>
      </w:pPr>
      <w:r>
        <w:rPr>
          <w:rFonts w:ascii="Arial" w:hAnsi="Arial" w:cs="Arial"/>
          <w:b/>
          <w:bCs/>
        </w:rPr>
        <w:t>Co2 Funded Climate Projects</w:t>
      </w:r>
    </w:p>
    <w:p w14:paraId="108BD043" w14:textId="07184E13" w:rsidR="009709FA" w:rsidRPr="009709FA" w:rsidRDefault="009709FA" w:rsidP="009709FA">
      <w:pPr>
        <w:pStyle w:val="ListParagraph"/>
        <w:numPr>
          <w:ilvl w:val="0"/>
          <w:numId w:val="10"/>
        </w:numPr>
        <w:rPr>
          <w:rFonts w:ascii="Arial" w:hAnsi="Arial" w:cs="Arial"/>
        </w:rPr>
      </w:pPr>
      <w:r w:rsidRPr="009709FA">
        <w:rPr>
          <w:rFonts w:ascii="Arial" w:hAnsi="Arial" w:cs="Arial"/>
          <w:b/>
          <w:bCs/>
        </w:rPr>
        <w:t>India Renewable Wind Energy project</w:t>
      </w:r>
      <w:r>
        <w:rPr>
          <w:rFonts w:ascii="Arial" w:hAnsi="Arial" w:cs="Arial"/>
        </w:rPr>
        <w:t xml:space="preserve"> – connected to the Indian Grid replacing anthropogenic emissions of greenhouse gases – </w:t>
      </w:r>
      <w:r>
        <w:rPr>
          <w:rFonts w:ascii="Arial" w:hAnsi="Arial" w:cs="Arial"/>
          <w:b/>
          <w:bCs/>
        </w:rPr>
        <w:t>340 tonnes</w:t>
      </w:r>
    </w:p>
    <w:p w14:paraId="7664FBB0" w14:textId="63A87A1D" w:rsidR="009709FA" w:rsidRDefault="009709FA" w:rsidP="009709FA">
      <w:pPr>
        <w:pStyle w:val="ListParagraph"/>
        <w:numPr>
          <w:ilvl w:val="0"/>
          <w:numId w:val="10"/>
        </w:numPr>
        <w:rPr>
          <w:rFonts w:ascii="Arial" w:hAnsi="Arial" w:cs="Arial"/>
        </w:rPr>
      </w:pPr>
      <w:r>
        <w:rPr>
          <w:rFonts w:ascii="Arial" w:hAnsi="Arial" w:cs="Arial"/>
          <w:b/>
          <w:bCs/>
        </w:rPr>
        <w:t xml:space="preserve">Peruvian Food Rescue </w:t>
      </w:r>
      <w:r>
        <w:rPr>
          <w:rFonts w:ascii="Arial" w:hAnsi="Arial" w:cs="Arial"/>
        </w:rPr>
        <w:t>– a food waste prevention project with The Food Bank of Peru</w:t>
      </w:r>
      <w:r>
        <w:rPr>
          <w:rFonts w:ascii="Arial" w:hAnsi="Arial" w:cs="Arial"/>
          <w:b/>
          <w:bCs/>
        </w:rPr>
        <w:t xml:space="preserve"> </w:t>
      </w:r>
      <w:r>
        <w:rPr>
          <w:rFonts w:ascii="Arial" w:hAnsi="Arial" w:cs="Arial"/>
        </w:rPr>
        <w:t xml:space="preserve">– </w:t>
      </w:r>
      <w:r w:rsidRPr="002C5A65">
        <w:rPr>
          <w:rFonts w:ascii="Arial" w:hAnsi="Arial" w:cs="Arial"/>
          <w:b/>
          <w:bCs/>
        </w:rPr>
        <w:t>100 tonnes</w:t>
      </w:r>
    </w:p>
    <w:p w14:paraId="28422477" w14:textId="370DBC1E" w:rsidR="009709FA" w:rsidRDefault="009709FA" w:rsidP="009709FA">
      <w:pPr>
        <w:pStyle w:val="ListParagraph"/>
        <w:numPr>
          <w:ilvl w:val="0"/>
          <w:numId w:val="10"/>
        </w:numPr>
        <w:rPr>
          <w:rFonts w:ascii="Arial" w:hAnsi="Arial" w:cs="Arial"/>
          <w:b/>
          <w:bCs/>
        </w:rPr>
      </w:pPr>
      <w:r w:rsidRPr="009709FA">
        <w:rPr>
          <w:rFonts w:ascii="Arial" w:hAnsi="Arial" w:cs="Arial"/>
          <w:b/>
          <w:bCs/>
        </w:rPr>
        <w:t>Rwanda clean water project</w:t>
      </w:r>
      <w:r>
        <w:rPr>
          <w:rFonts w:ascii="Arial" w:hAnsi="Arial" w:cs="Arial"/>
          <w:b/>
          <w:bCs/>
        </w:rPr>
        <w:t xml:space="preserve"> – </w:t>
      </w:r>
      <w:r>
        <w:rPr>
          <w:rFonts w:ascii="Arial" w:hAnsi="Arial" w:cs="Arial"/>
        </w:rPr>
        <w:t xml:space="preserve">installing water technologies (boreholes) to provide safe water to communities in Rwanda – </w:t>
      </w:r>
      <w:r>
        <w:rPr>
          <w:rFonts w:ascii="Arial" w:hAnsi="Arial" w:cs="Arial"/>
          <w:b/>
          <w:bCs/>
        </w:rPr>
        <w:t>35 tonnes</w:t>
      </w:r>
    </w:p>
    <w:p w14:paraId="228B55D2" w14:textId="5E8F4986" w:rsidR="009709FA" w:rsidRPr="00DC25F0" w:rsidRDefault="009709FA" w:rsidP="00DC25F0">
      <w:pPr>
        <w:pStyle w:val="ListParagraph"/>
        <w:numPr>
          <w:ilvl w:val="0"/>
          <w:numId w:val="10"/>
        </w:numPr>
        <w:rPr>
          <w:rFonts w:ascii="Arial" w:hAnsi="Arial" w:cs="Arial"/>
          <w:b/>
          <w:bCs/>
        </w:rPr>
      </w:pPr>
      <w:r>
        <w:rPr>
          <w:rFonts w:ascii="Arial" w:hAnsi="Arial" w:cs="Arial"/>
          <w:b/>
          <w:bCs/>
        </w:rPr>
        <w:lastRenderedPageBreak/>
        <w:t xml:space="preserve">The Rimba Raya Biodiversity Project, Borneo, Indonesia </w:t>
      </w:r>
      <w:r>
        <w:rPr>
          <w:rFonts w:ascii="Arial" w:hAnsi="Arial" w:cs="Arial"/>
        </w:rPr>
        <w:t>- one of the world’s largest initiatives to protect High Cons</w:t>
      </w:r>
      <w:r w:rsidR="00DC25F0">
        <w:rPr>
          <w:rFonts w:ascii="Arial" w:hAnsi="Arial" w:cs="Arial"/>
        </w:rPr>
        <w:t xml:space="preserve">ervation Value (HCV) tropical lowland peat swamp forests, through offering alternative income streams to local communities – </w:t>
      </w:r>
      <w:r w:rsidR="00DC25F0">
        <w:rPr>
          <w:rFonts w:ascii="Arial" w:hAnsi="Arial" w:cs="Arial"/>
          <w:b/>
          <w:bCs/>
        </w:rPr>
        <w:t>140 tonne</w:t>
      </w:r>
      <w:r w:rsidR="00DC25F0" w:rsidRPr="00DC25F0">
        <w:rPr>
          <w:rFonts w:ascii="Arial" w:hAnsi="Arial" w:cs="Arial"/>
          <w:b/>
          <w:bCs/>
        </w:rPr>
        <w:t>s</w:t>
      </w:r>
      <w:r w:rsidRPr="00DC25F0">
        <w:rPr>
          <w:rFonts w:ascii="Arial" w:hAnsi="Arial" w:cs="Arial"/>
        </w:rPr>
        <w:t xml:space="preserve"> </w:t>
      </w:r>
    </w:p>
    <w:p w14:paraId="57E4A615" w14:textId="61405594" w:rsidR="00DC25F0" w:rsidRDefault="00DC25F0" w:rsidP="00DC25F0">
      <w:pPr>
        <w:rPr>
          <w:rFonts w:ascii="Arial" w:hAnsi="Arial" w:cs="Arial"/>
          <w:b/>
          <w:bCs/>
        </w:rPr>
      </w:pPr>
      <w:r w:rsidRPr="00DC25F0">
        <w:rPr>
          <w:rFonts w:ascii="Arial" w:hAnsi="Arial" w:cs="Arial"/>
          <w:b/>
          <w:bCs/>
        </w:rPr>
        <w:t>Social impact</w:t>
      </w:r>
    </w:p>
    <w:p w14:paraId="70A1032A" w14:textId="70DCA015" w:rsidR="00DC25F0" w:rsidRDefault="00DC25F0" w:rsidP="00DC25F0">
      <w:pPr>
        <w:pStyle w:val="ListParagraph"/>
        <w:numPr>
          <w:ilvl w:val="0"/>
          <w:numId w:val="11"/>
        </w:numPr>
        <w:rPr>
          <w:rFonts w:ascii="Arial" w:hAnsi="Arial" w:cs="Arial"/>
        </w:rPr>
      </w:pPr>
      <w:r>
        <w:rPr>
          <w:rFonts w:ascii="Arial" w:hAnsi="Arial" w:cs="Arial"/>
        </w:rPr>
        <w:t>£40</w:t>
      </w:r>
      <w:r w:rsidR="002C5A65">
        <w:rPr>
          <w:rFonts w:ascii="Arial" w:hAnsi="Arial" w:cs="Arial"/>
        </w:rPr>
        <w:t>,000</w:t>
      </w:r>
      <w:r>
        <w:rPr>
          <w:rFonts w:ascii="Arial" w:hAnsi="Arial" w:cs="Arial"/>
        </w:rPr>
        <w:t xml:space="preserve"> of hours for the launch of </w:t>
      </w:r>
      <w:proofErr w:type="spellStart"/>
      <w:proofErr w:type="gramStart"/>
      <w:r>
        <w:rPr>
          <w:rFonts w:ascii="Arial" w:hAnsi="Arial" w:cs="Arial"/>
        </w:rPr>
        <w:t>R;pple</w:t>
      </w:r>
      <w:proofErr w:type="spellEnd"/>
      <w:proofErr w:type="gramEnd"/>
      <w:r>
        <w:rPr>
          <w:rFonts w:ascii="Arial" w:hAnsi="Arial" w:cs="Arial"/>
        </w:rPr>
        <w:t xml:space="preserve"> suicide prevention charity</w:t>
      </w:r>
    </w:p>
    <w:p w14:paraId="3CE70227" w14:textId="7FD5FDFD" w:rsidR="00DC25F0" w:rsidRDefault="00DC25F0" w:rsidP="00DC25F0">
      <w:pPr>
        <w:pStyle w:val="ListParagraph"/>
        <w:numPr>
          <w:ilvl w:val="0"/>
          <w:numId w:val="11"/>
        </w:numPr>
        <w:rPr>
          <w:rFonts w:ascii="Arial" w:hAnsi="Arial" w:cs="Arial"/>
        </w:rPr>
      </w:pPr>
      <w:r>
        <w:rPr>
          <w:rFonts w:ascii="Arial" w:hAnsi="Arial" w:cs="Arial"/>
        </w:rPr>
        <w:t>£12,700 donated to charity</w:t>
      </w:r>
    </w:p>
    <w:p w14:paraId="25CEA467" w14:textId="1720680B" w:rsidR="00DC25F0" w:rsidRDefault="00DC25F0" w:rsidP="00DC25F0">
      <w:pPr>
        <w:rPr>
          <w:rFonts w:ascii="Arial" w:hAnsi="Arial" w:cs="Arial"/>
        </w:rPr>
      </w:pPr>
      <w:r>
        <w:rPr>
          <w:rFonts w:ascii="Arial" w:hAnsi="Arial" w:cs="Arial"/>
        </w:rPr>
        <w:t xml:space="preserve">“Honestly guys, I cannot tell you how much I appreciate each of you and how much your support means. I hope that these pieces of coverage might have helped someone out there and encouraged them to get some support. You are all amazing, I just turn up and do the easy bit. Thank you from the bottom of my heart for the hard work that has gone into this.” - quote from Alice Hendy, founder of </w:t>
      </w:r>
      <w:proofErr w:type="spellStart"/>
      <w:proofErr w:type="gramStart"/>
      <w:r>
        <w:rPr>
          <w:rFonts w:ascii="Arial" w:hAnsi="Arial" w:cs="Arial"/>
        </w:rPr>
        <w:t>R;pple</w:t>
      </w:r>
      <w:proofErr w:type="spellEnd"/>
      <w:proofErr w:type="gramEnd"/>
    </w:p>
    <w:p w14:paraId="46D167CB" w14:textId="4A260DE8" w:rsidR="00DC25F0" w:rsidRDefault="00DC25F0" w:rsidP="00DC25F0">
      <w:pPr>
        <w:rPr>
          <w:rFonts w:ascii="Arial" w:hAnsi="Arial" w:cs="Arial"/>
          <w:b/>
          <w:bCs/>
        </w:rPr>
      </w:pPr>
      <w:r>
        <w:rPr>
          <w:rFonts w:ascii="Arial" w:hAnsi="Arial" w:cs="Arial"/>
          <w:b/>
          <w:bCs/>
        </w:rPr>
        <w:t>Real-world reach from client campaigns</w:t>
      </w:r>
    </w:p>
    <w:p w14:paraId="0E7C1B40" w14:textId="63FDFC16" w:rsidR="00DC25F0" w:rsidRDefault="00DC25F0" w:rsidP="00DC25F0">
      <w:pPr>
        <w:pStyle w:val="ListParagraph"/>
        <w:numPr>
          <w:ilvl w:val="0"/>
          <w:numId w:val="12"/>
        </w:numPr>
        <w:rPr>
          <w:rFonts w:ascii="Arial" w:hAnsi="Arial" w:cs="Arial"/>
        </w:rPr>
      </w:pPr>
      <w:r>
        <w:rPr>
          <w:rFonts w:ascii="Arial" w:hAnsi="Arial" w:cs="Arial"/>
        </w:rPr>
        <w:t>22 live events</w:t>
      </w:r>
    </w:p>
    <w:p w14:paraId="5F35A798" w14:textId="0C64FCD7" w:rsidR="00DC25F0" w:rsidRDefault="00DC25F0" w:rsidP="00DC25F0">
      <w:pPr>
        <w:pStyle w:val="ListParagraph"/>
        <w:numPr>
          <w:ilvl w:val="0"/>
          <w:numId w:val="12"/>
        </w:numPr>
        <w:rPr>
          <w:rFonts w:ascii="Arial" w:hAnsi="Arial" w:cs="Arial"/>
        </w:rPr>
      </w:pPr>
      <w:r>
        <w:rPr>
          <w:rFonts w:ascii="Arial" w:hAnsi="Arial" w:cs="Arial"/>
        </w:rPr>
        <w:t>72 days on site</w:t>
      </w:r>
    </w:p>
    <w:p w14:paraId="7159300F" w14:textId="6FAEF0C2" w:rsidR="00DC25F0" w:rsidRDefault="00DC25F0" w:rsidP="00DC25F0">
      <w:pPr>
        <w:pStyle w:val="ListParagraph"/>
        <w:numPr>
          <w:ilvl w:val="0"/>
          <w:numId w:val="12"/>
        </w:numPr>
        <w:rPr>
          <w:rFonts w:ascii="Arial" w:hAnsi="Arial" w:cs="Arial"/>
        </w:rPr>
      </w:pPr>
      <w:r>
        <w:rPr>
          <w:rFonts w:ascii="Arial" w:hAnsi="Arial" w:cs="Arial"/>
        </w:rPr>
        <w:t>37 PR campaigns</w:t>
      </w:r>
    </w:p>
    <w:p w14:paraId="1B02B44C" w14:textId="1A03E870" w:rsidR="00DC25F0" w:rsidRDefault="00DC25F0" w:rsidP="00DC25F0">
      <w:pPr>
        <w:pStyle w:val="ListParagraph"/>
        <w:numPr>
          <w:ilvl w:val="0"/>
          <w:numId w:val="12"/>
        </w:numPr>
        <w:rPr>
          <w:rFonts w:ascii="Arial" w:hAnsi="Arial" w:cs="Arial"/>
        </w:rPr>
      </w:pPr>
      <w:r>
        <w:rPr>
          <w:rFonts w:ascii="Arial" w:hAnsi="Arial" w:cs="Arial"/>
        </w:rPr>
        <w:t>383 pieces of influencer content</w:t>
      </w:r>
    </w:p>
    <w:p w14:paraId="3F41F1A2" w14:textId="371B9E56" w:rsidR="00DC25F0" w:rsidRDefault="00DC25F0" w:rsidP="00DC25F0">
      <w:pPr>
        <w:pStyle w:val="ListParagraph"/>
        <w:numPr>
          <w:ilvl w:val="0"/>
          <w:numId w:val="12"/>
        </w:numPr>
        <w:rPr>
          <w:rFonts w:ascii="Arial" w:hAnsi="Arial" w:cs="Arial"/>
        </w:rPr>
      </w:pPr>
      <w:r>
        <w:rPr>
          <w:rFonts w:ascii="Arial" w:hAnsi="Arial" w:cs="Arial"/>
        </w:rPr>
        <w:t>300+ individual contracts negotiated</w:t>
      </w:r>
    </w:p>
    <w:p w14:paraId="4BD8DBD3" w14:textId="3BE79882" w:rsidR="00DC25F0" w:rsidRDefault="00DC25F0" w:rsidP="00DC25F0">
      <w:pPr>
        <w:pStyle w:val="ListParagraph"/>
        <w:numPr>
          <w:ilvl w:val="0"/>
          <w:numId w:val="12"/>
        </w:numPr>
        <w:rPr>
          <w:rFonts w:ascii="Arial" w:hAnsi="Arial" w:cs="Arial"/>
        </w:rPr>
      </w:pPr>
      <w:r>
        <w:rPr>
          <w:rFonts w:ascii="Arial" w:hAnsi="Arial" w:cs="Arial"/>
        </w:rPr>
        <w:t>800 influencer gifting campaigns</w:t>
      </w:r>
    </w:p>
    <w:p w14:paraId="2BB1B6EC" w14:textId="3ACCBC60" w:rsidR="00DC25F0" w:rsidRDefault="00DC25F0" w:rsidP="00DC25F0">
      <w:pPr>
        <w:pStyle w:val="ListParagraph"/>
        <w:numPr>
          <w:ilvl w:val="0"/>
          <w:numId w:val="12"/>
        </w:numPr>
        <w:rPr>
          <w:rFonts w:ascii="Arial" w:hAnsi="Arial" w:cs="Arial"/>
        </w:rPr>
      </w:pPr>
      <w:r>
        <w:rPr>
          <w:rFonts w:ascii="Arial" w:hAnsi="Arial" w:cs="Arial"/>
        </w:rPr>
        <w:t>100+ sell ins</w:t>
      </w:r>
    </w:p>
    <w:p w14:paraId="2053BB8E" w14:textId="0CEFDCF1" w:rsidR="00DC25F0" w:rsidRDefault="00DC25F0" w:rsidP="00DC25F0">
      <w:pPr>
        <w:rPr>
          <w:rFonts w:ascii="Arial" w:hAnsi="Arial" w:cs="Arial"/>
        </w:rPr>
      </w:pPr>
      <w:r>
        <w:rPr>
          <w:rFonts w:ascii="Arial" w:hAnsi="Arial" w:cs="Arial"/>
        </w:rPr>
        <w:t xml:space="preserve">“I am so grateful to the team at </w:t>
      </w:r>
      <w:proofErr w:type="spellStart"/>
      <w:r>
        <w:rPr>
          <w:rFonts w:ascii="Arial" w:hAnsi="Arial" w:cs="Arial"/>
        </w:rPr>
        <w:t>PrettyGreen</w:t>
      </w:r>
      <w:proofErr w:type="spellEnd"/>
      <w:r>
        <w:rPr>
          <w:rFonts w:ascii="Arial" w:hAnsi="Arial" w:cs="Arial"/>
        </w:rPr>
        <w:t xml:space="preserve"> for their amazing work. They elevated Quentin’s exhibition to a completely different level by somehow getting in all the corners and instinctively knowing what was required. Quentin is utterly delighted with the coverage. I don’t think I’d be exaggerating to say 60-70% of visitors came as a direct result of </w:t>
      </w:r>
      <w:proofErr w:type="spellStart"/>
      <w:r>
        <w:rPr>
          <w:rFonts w:ascii="Arial" w:hAnsi="Arial" w:cs="Arial"/>
        </w:rPr>
        <w:t>PrettyGreen</w:t>
      </w:r>
      <w:proofErr w:type="spellEnd"/>
      <w:r>
        <w:rPr>
          <w:rFonts w:ascii="Arial" w:hAnsi="Arial" w:cs="Arial"/>
        </w:rPr>
        <w:t xml:space="preserve">!” – quote from Sophie </w:t>
      </w:r>
      <w:proofErr w:type="spellStart"/>
      <w:r>
        <w:rPr>
          <w:rFonts w:ascii="Arial" w:hAnsi="Arial" w:cs="Arial"/>
        </w:rPr>
        <w:t>Stericker</w:t>
      </w:r>
      <w:proofErr w:type="spellEnd"/>
      <w:r>
        <w:rPr>
          <w:rFonts w:ascii="Arial" w:hAnsi="Arial" w:cs="Arial"/>
        </w:rPr>
        <w:t>, General Manager of Quentin Blake Ltd</w:t>
      </w:r>
    </w:p>
    <w:p w14:paraId="14EB015F" w14:textId="69814C29" w:rsidR="00DC25F0" w:rsidRDefault="00DC25F0" w:rsidP="00DC25F0">
      <w:pPr>
        <w:rPr>
          <w:rFonts w:ascii="Arial" w:hAnsi="Arial" w:cs="Arial"/>
        </w:rPr>
      </w:pPr>
      <w:r>
        <w:rPr>
          <w:rFonts w:ascii="Arial" w:hAnsi="Arial" w:cs="Arial"/>
          <w:b/>
          <w:bCs/>
        </w:rPr>
        <w:t>A bursting trophy cabinet</w:t>
      </w:r>
      <w:r>
        <w:rPr>
          <w:rFonts w:ascii="Arial" w:hAnsi="Arial" w:cs="Arial"/>
        </w:rPr>
        <w:t xml:space="preserve"> </w:t>
      </w:r>
    </w:p>
    <w:p w14:paraId="3B730298" w14:textId="255C3E67" w:rsidR="00DC25F0" w:rsidRDefault="00DC25F0" w:rsidP="00DC25F0">
      <w:pPr>
        <w:rPr>
          <w:rFonts w:ascii="Arial" w:hAnsi="Arial" w:cs="Arial"/>
        </w:rPr>
      </w:pPr>
      <w:r w:rsidRPr="00DC25F0">
        <w:rPr>
          <w:rFonts w:ascii="Arial" w:hAnsi="Arial" w:cs="Arial"/>
        </w:rPr>
        <w:t xml:space="preserve">We’ve scooped </w:t>
      </w:r>
      <w:r>
        <w:rPr>
          <w:rFonts w:ascii="Arial" w:hAnsi="Arial" w:cs="Arial"/>
        </w:rPr>
        <w:t>up even more awards – and it’s with great pride that we’re recognised not just for the quality of our campaigns, but for setting industry-wide examples in agency purpose and for being a truly great place to work.</w:t>
      </w:r>
    </w:p>
    <w:p w14:paraId="7629011A" w14:textId="357037B4" w:rsidR="00E47123" w:rsidRDefault="00DC25F0" w:rsidP="00DC25F0">
      <w:pPr>
        <w:rPr>
          <w:rFonts w:ascii="Arial" w:hAnsi="Arial" w:cs="Arial"/>
          <w:b/>
          <w:bCs/>
        </w:rPr>
      </w:pPr>
      <w:r>
        <w:rPr>
          <w:rFonts w:ascii="Arial" w:hAnsi="Arial" w:cs="Arial"/>
          <w:b/>
          <w:bCs/>
        </w:rPr>
        <w:t>2023/24 agency award wins</w:t>
      </w:r>
    </w:p>
    <w:p w14:paraId="004D08EC" w14:textId="00003772" w:rsidR="00DC25F0" w:rsidRDefault="00C108D8" w:rsidP="00DC25F0">
      <w:pPr>
        <w:pStyle w:val="ListParagraph"/>
        <w:numPr>
          <w:ilvl w:val="0"/>
          <w:numId w:val="13"/>
        </w:numPr>
        <w:rPr>
          <w:rFonts w:ascii="Arial" w:hAnsi="Arial" w:cs="Arial"/>
        </w:rPr>
      </w:pPr>
      <w:r>
        <w:rPr>
          <w:rFonts w:ascii="Arial" w:hAnsi="Arial" w:cs="Arial"/>
        </w:rPr>
        <w:t xml:space="preserve">UK Agency Awards – Best Agency Culture – </w:t>
      </w:r>
      <w:r w:rsidRPr="00C108D8">
        <w:rPr>
          <w:rFonts w:ascii="Arial" w:hAnsi="Arial" w:cs="Arial"/>
          <w:b/>
          <w:bCs/>
        </w:rPr>
        <w:t>Gold</w:t>
      </w:r>
    </w:p>
    <w:p w14:paraId="64A95E2A" w14:textId="1D5FA666" w:rsidR="00C108D8" w:rsidRDefault="00C108D8" w:rsidP="00DC25F0">
      <w:pPr>
        <w:pStyle w:val="ListParagraph"/>
        <w:numPr>
          <w:ilvl w:val="0"/>
          <w:numId w:val="13"/>
        </w:numPr>
        <w:rPr>
          <w:rFonts w:ascii="Arial" w:hAnsi="Arial" w:cs="Arial"/>
        </w:rPr>
      </w:pPr>
      <w:r>
        <w:rPr>
          <w:rFonts w:ascii="Arial" w:hAnsi="Arial" w:cs="Arial"/>
        </w:rPr>
        <w:t xml:space="preserve">Campaign Best Places to Work – </w:t>
      </w:r>
      <w:r w:rsidRPr="00C108D8">
        <w:rPr>
          <w:rFonts w:ascii="Arial" w:hAnsi="Arial" w:cs="Arial"/>
          <w:b/>
          <w:bCs/>
        </w:rPr>
        <w:t>Top PR Agency</w:t>
      </w:r>
    </w:p>
    <w:p w14:paraId="248BC75F" w14:textId="59AB3C12" w:rsidR="00C108D8" w:rsidRDefault="00C108D8" w:rsidP="00DC25F0">
      <w:pPr>
        <w:pStyle w:val="ListParagraph"/>
        <w:numPr>
          <w:ilvl w:val="0"/>
          <w:numId w:val="13"/>
        </w:numPr>
        <w:rPr>
          <w:rFonts w:ascii="Arial" w:hAnsi="Arial" w:cs="Arial"/>
        </w:rPr>
      </w:pPr>
      <w:r>
        <w:rPr>
          <w:rFonts w:ascii="Arial" w:hAnsi="Arial" w:cs="Arial"/>
        </w:rPr>
        <w:t xml:space="preserve">PR Week Best Places to Work – </w:t>
      </w:r>
      <w:r w:rsidRPr="00C108D8">
        <w:rPr>
          <w:rFonts w:ascii="Arial" w:hAnsi="Arial" w:cs="Arial"/>
          <w:b/>
          <w:bCs/>
        </w:rPr>
        <w:t>highly commended</w:t>
      </w:r>
    </w:p>
    <w:p w14:paraId="568384AF" w14:textId="4340966A" w:rsidR="00C108D8" w:rsidRDefault="00C108D8" w:rsidP="00DC25F0">
      <w:pPr>
        <w:pStyle w:val="ListParagraph"/>
        <w:numPr>
          <w:ilvl w:val="0"/>
          <w:numId w:val="13"/>
        </w:numPr>
        <w:rPr>
          <w:rFonts w:ascii="Arial" w:hAnsi="Arial" w:cs="Arial"/>
        </w:rPr>
      </w:pPr>
      <w:r>
        <w:rPr>
          <w:rFonts w:ascii="Arial" w:hAnsi="Arial" w:cs="Arial"/>
        </w:rPr>
        <w:t xml:space="preserve">Sabre Awards PR Agency Employee Programme – </w:t>
      </w:r>
      <w:r w:rsidRPr="00C108D8">
        <w:rPr>
          <w:rFonts w:ascii="Arial" w:hAnsi="Arial" w:cs="Arial"/>
          <w:b/>
          <w:bCs/>
        </w:rPr>
        <w:t>Silver</w:t>
      </w:r>
    </w:p>
    <w:p w14:paraId="4BEDE93B" w14:textId="7482512D" w:rsidR="00C108D8" w:rsidRDefault="00C108D8" w:rsidP="00DC25F0">
      <w:pPr>
        <w:pStyle w:val="ListParagraph"/>
        <w:numPr>
          <w:ilvl w:val="0"/>
          <w:numId w:val="13"/>
        </w:numPr>
        <w:rPr>
          <w:rFonts w:ascii="Arial" w:hAnsi="Arial" w:cs="Arial"/>
        </w:rPr>
      </w:pPr>
      <w:r>
        <w:rPr>
          <w:rFonts w:ascii="Arial" w:hAnsi="Arial" w:cs="Arial"/>
        </w:rPr>
        <w:t xml:space="preserve">PR Moment – Optimum Nutrition Channel More Community Engagement Campaign of the Year – </w:t>
      </w:r>
      <w:r w:rsidRPr="00C108D8">
        <w:rPr>
          <w:rFonts w:ascii="Arial" w:hAnsi="Arial" w:cs="Arial"/>
          <w:b/>
          <w:bCs/>
        </w:rPr>
        <w:t>Silver</w:t>
      </w:r>
    </w:p>
    <w:p w14:paraId="37690795" w14:textId="2D38AA5F" w:rsidR="00C108D8" w:rsidRDefault="00C108D8" w:rsidP="00DC25F0">
      <w:pPr>
        <w:pStyle w:val="ListParagraph"/>
        <w:numPr>
          <w:ilvl w:val="0"/>
          <w:numId w:val="13"/>
        </w:numPr>
        <w:rPr>
          <w:rFonts w:ascii="Arial" w:hAnsi="Arial" w:cs="Arial"/>
        </w:rPr>
      </w:pPr>
      <w:r>
        <w:rPr>
          <w:rFonts w:ascii="Arial" w:hAnsi="Arial" w:cs="Arial"/>
        </w:rPr>
        <w:lastRenderedPageBreak/>
        <w:t xml:space="preserve">Purpose Awards – Optimum Nutrition Channel More – </w:t>
      </w:r>
      <w:r w:rsidRPr="00C108D8">
        <w:rPr>
          <w:rFonts w:ascii="Arial" w:hAnsi="Arial" w:cs="Arial"/>
          <w:b/>
          <w:bCs/>
        </w:rPr>
        <w:t>highly commended</w:t>
      </w:r>
    </w:p>
    <w:p w14:paraId="12303AE9" w14:textId="37C904B5" w:rsidR="000927E8" w:rsidRPr="000927E8" w:rsidRDefault="00C108D8" w:rsidP="000927E8">
      <w:pPr>
        <w:pStyle w:val="ListParagraph"/>
        <w:numPr>
          <w:ilvl w:val="0"/>
          <w:numId w:val="13"/>
        </w:numPr>
        <w:rPr>
          <w:rFonts w:ascii="Arial" w:hAnsi="Arial" w:cs="Arial"/>
        </w:rPr>
      </w:pPr>
      <w:r>
        <w:rPr>
          <w:rFonts w:ascii="Arial" w:hAnsi="Arial" w:cs="Arial"/>
        </w:rPr>
        <w:t xml:space="preserve">Alliance of Independent Agencies – Agency Purpose award – </w:t>
      </w:r>
      <w:r w:rsidRPr="00C108D8">
        <w:rPr>
          <w:rFonts w:ascii="Arial" w:hAnsi="Arial" w:cs="Arial"/>
          <w:b/>
          <w:bCs/>
        </w:rPr>
        <w:t>Gold</w:t>
      </w:r>
    </w:p>
    <w:p w14:paraId="415EC3A4" w14:textId="77777777" w:rsidR="000927E8" w:rsidRDefault="000927E8" w:rsidP="000927E8">
      <w:pPr>
        <w:rPr>
          <w:rFonts w:ascii="Arial" w:hAnsi="Arial" w:cs="Arial"/>
          <w:i/>
          <w:iCs/>
        </w:rPr>
      </w:pPr>
      <w:r>
        <w:rPr>
          <w:rFonts w:ascii="Arial" w:hAnsi="Arial" w:cs="Arial"/>
          <w:i/>
          <w:iCs/>
        </w:rPr>
        <w:t>Image description:</w:t>
      </w:r>
    </w:p>
    <w:p w14:paraId="6B84373A" w14:textId="2F5C0AD9" w:rsidR="000927E8" w:rsidRPr="00E47123" w:rsidRDefault="000927E8" w:rsidP="000927E8">
      <w:pPr>
        <w:rPr>
          <w:rFonts w:ascii="Arial" w:hAnsi="Arial" w:cs="Arial"/>
          <w:i/>
          <w:iCs/>
        </w:rPr>
      </w:pPr>
      <w:r>
        <w:rPr>
          <w:rFonts w:ascii="Arial" w:hAnsi="Arial" w:cs="Arial"/>
          <w:i/>
          <w:iCs/>
        </w:rPr>
        <w:t xml:space="preserve">A collection of logos from the </w:t>
      </w:r>
      <w:r>
        <w:rPr>
          <w:rFonts w:ascii="Arial" w:hAnsi="Arial" w:cs="Arial"/>
          <w:i/>
          <w:iCs/>
        </w:rPr>
        <w:t>above</w:t>
      </w:r>
      <w:r>
        <w:rPr>
          <w:rFonts w:ascii="Arial" w:hAnsi="Arial" w:cs="Arial"/>
          <w:i/>
          <w:iCs/>
        </w:rPr>
        <w:t xml:space="preserve"> awards.</w:t>
      </w:r>
    </w:p>
    <w:p w14:paraId="17C63923" w14:textId="7C2C10FE" w:rsidR="000927E8" w:rsidRDefault="000927E8" w:rsidP="000927E8">
      <w:pPr>
        <w:rPr>
          <w:rFonts w:ascii="Arial" w:hAnsi="Arial" w:cs="Arial"/>
          <w:i/>
          <w:iCs/>
        </w:rPr>
      </w:pPr>
      <w:r w:rsidRPr="000927E8">
        <w:rPr>
          <w:rFonts w:ascii="Arial" w:hAnsi="Arial" w:cs="Arial"/>
          <w:i/>
          <w:iCs/>
        </w:rPr>
        <w:t xml:space="preserve">The PR Moment award certificate shows a navy certificate that reads ‘PR Moment Awards 2024’ </w:t>
      </w:r>
      <w:r w:rsidR="000251C3">
        <w:rPr>
          <w:rFonts w:ascii="Arial" w:hAnsi="Arial" w:cs="Arial"/>
          <w:i/>
          <w:iCs/>
        </w:rPr>
        <w:t>in the upper left corner</w:t>
      </w:r>
      <w:r w:rsidRPr="000927E8">
        <w:rPr>
          <w:rFonts w:ascii="Arial" w:hAnsi="Arial" w:cs="Arial"/>
          <w:i/>
          <w:iCs/>
        </w:rPr>
        <w:t>, followed by ‘South Silver Community Engagement Campaign of the Year’, with ‘</w:t>
      </w:r>
      <w:proofErr w:type="spellStart"/>
      <w:r w:rsidRPr="000927E8">
        <w:rPr>
          <w:rFonts w:ascii="Arial" w:hAnsi="Arial" w:cs="Arial"/>
          <w:i/>
          <w:iCs/>
        </w:rPr>
        <w:t>PrettyGreen</w:t>
      </w:r>
      <w:proofErr w:type="spellEnd"/>
      <w:r w:rsidRPr="000927E8">
        <w:rPr>
          <w:rFonts w:ascii="Arial" w:hAnsi="Arial" w:cs="Arial"/>
          <w:i/>
          <w:iCs/>
        </w:rPr>
        <w:t xml:space="preserve"> &amp; Optimum Nutrition – Channel More’ underneath. It has a lighter blue graphic in the background </w:t>
      </w:r>
      <w:proofErr w:type="gramStart"/>
      <w:r w:rsidRPr="000927E8">
        <w:rPr>
          <w:rFonts w:ascii="Arial" w:hAnsi="Arial" w:cs="Arial"/>
          <w:i/>
          <w:iCs/>
        </w:rPr>
        <w:t>and also</w:t>
      </w:r>
      <w:proofErr w:type="gramEnd"/>
      <w:r w:rsidRPr="000927E8">
        <w:rPr>
          <w:rFonts w:ascii="Arial" w:hAnsi="Arial" w:cs="Arial"/>
          <w:i/>
          <w:iCs/>
        </w:rPr>
        <w:t xml:space="preserve"> includes the People Like us logo</w:t>
      </w:r>
      <w:r w:rsidR="000251C3">
        <w:rPr>
          <w:rFonts w:ascii="Arial" w:hAnsi="Arial" w:cs="Arial"/>
          <w:i/>
          <w:iCs/>
        </w:rPr>
        <w:t xml:space="preserve"> in the upper right corner</w:t>
      </w:r>
      <w:r w:rsidRPr="000927E8">
        <w:rPr>
          <w:rFonts w:ascii="Arial" w:hAnsi="Arial" w:cs="Arial"/>
          <w:i/>
          <w:iCs/>
        </w:rPr>
        <w:t>.</w:t>
      </w:r>
    </w:p>
    <w:p w14:paraId="76F5AF03" w14:textId="52C8BA64" w:rsidR="000927E8" w:rsidRPr="000927E8" w:rsidRDefault="000927E8" w:rsidP="000927E8">
      <w:pPr>
        <w:rPr>
          <w:rFonts w:ascii="Arial" w:hAnsi="Arial" w:cs="Arial"/>
          <w:i/>
          <w:iCs/>
        </w:rPr>
      </w:pPr>
      <w:r w:rsidRPr="000927E8">
        <w:rPr>
          <w:rFonts w:ascii="Arial" w:hAnsi="Arial" w:cs="Arial"/>
          <w:i/>
          <w:iCs/>
        </w:rPr>
        <w:t>The Purpose Awards certificate shows the words ‘Purpose Awards’ in the upper left corner, with ‘2024 Highly Commended’ in the lower righ</w:t>
      </w:r>
      <w:r w:rsidR="000251C3">
        <w:rPr>
          <w:rFonts w:ascii="Arial" w:hAnsi="Arial" w:cs="Arial"/>
          <w:i/>
          <w:iCs/>
        </w:rPr>
        <w:t>t corner</w:t>
      </w:r>
      <w:r w:rsidRPr="000927E8">
        <w:rPr>
          <w:rFonts w:ascii="Arial" w:hAnsi="Arial" w:cs="Arial"/>
          <w:i/>
          <w:iCs/>
        </w:rPr>
        <w:t>. The background is multi-coloured with a variety of circles in different sizes.</w:t>
      </w:r>
    </w:p>
    <w:p w14:paraId="4B68B175" w14:textId="77777777" w:rsidR="000927E8" w:rsidRPr="000927E8" w:rsidRDefault="000927E8" w:rsidP="000927E8">
      <w:pPr>
        <w:rPr>
          <w:rFonts w:ascii="Arial" w:hAnsi="Arial" w:cs="Arial"/>
          <w:i/>
          <w:iCs/>
        </w:rPr>
      </w:pPr>
      <w:r w:rsidRPr="000927E8">
        <w:rPr>
          <w:rFonts w:ascii="Arial" w:hAnsi="Arial" w:cs="Arial"/>
          <w:i/>
          <w:iCs/>
        </w:rPr>
        <w:t xml:space="preserve">The Alliance of Independent Agencies award certificate reads ‘The Independent Agency Awards 2024’ winner in the upper left corner, and ‘The Independent Agency Awards’ in the upper right corner. Underneath reads ‘Agency Purpose Award’ with the </w:t>
      </w:r>
      <w:proofErr w:type="spellStart"/>
      <w:r w:rsidRPr="000927E8">
        <w:rPr>
          <w:rFonts w:ascii="Arial" w:hAnsi="Arial" w:cs="Arial"/>
          <w:i/>
          <w:iCs/>
        </w:rPr>
        <w:t>PrettyGreen</w:t>
      </w:r>
      <w:proofErr w:type="spellEnd"/>
      <w:r w:rsidRPr="000927E8">
        <w:rPr>
          <w:rFonts w:ascii="Arial" w:hAnsi="Arial" w:cs="Arial"/>
          <w:i/>
          <w:iCs/>
        </w:rPr>
        <w:t xml:space="preserve"> logo underneath.</w:t>
      </w:r>
    </w:p>
    <w:p w14:paraId="74CE5791" w14:textId="54A73BE3" w:rsidR="00C108D8" w:rsidRDefault="00C108D8" w:rsidP="00C108D8">
      <w:pPr>
        <w:rPr>
          <w:rFonts w:ascii="Arial" w:hAnsi="Arial" w:cs="Arial"/>
          <w:u w:val="single"/>
        </w:rPr>
      </w:pPr>
      <w:r>
        <w:rPr>
          <w:rFonts w:ascii="Arial" w:hAnsi="Arial" w:cs="Arial"/>
          <w:u w:val="single"/>
        </w:rPr>
        <w:t>Impact in detail</w:t>
      </w:r>
      <w:r w:rsidR="00DF4F0F">
        <w:rPr>
          <w:rFonts w:ascii="Arial" w:hAnsi="Arial" w:cs="Arial"/>
          <w:u w:val="single"/>
        </w:rPr>
        <w:t>: Change for the better</w:t>
      </w:r>
    </w:p>
    <w:p w14:paraId="04CEF02A" w14:textId="5EDB8774" w:rsidR="005C06C1" w:rsidRDefault="005C06C1" w:rsidP="00C108D8">
      <w:pPr>
        <w:rPr>
          <w:rFonts w:ascii="Arial" w:hAnsi="Arial" w:cs="Arial"/>
          <w:b/>
          <w:bCs/>
        </w:rPr>
      </w:pPr>
      <w:r>
        <w:rPr>
          <w:rFonts w:ascii="Arial" w:hAnsi="Arial" w:cs="Arial"/>
          <w:b/>
          <w:bCs/>
        </w:rPr>
        <w:t>Better for our clients and industry</w:t>
      </w:r>
    </w:p>
    <w:p w14:paraId="4B3F0F69" w14:textId="3B511BA5" w:rsidR="005C06C1" w:rsidRDefault="005C06C1" w:rsidP="00C108D8">
      <w:pPr>
        <w:rPr>
          <w:rFonts w:ascii="Arial" w:hAnsi="Arial" w:cs="Arial"/>
          <w:b/>
          <w:bCs/>
        </w:rPr>
      </w:pPr>
      <w:r>
        <w:rPr>
          <w:rFonts w:ascii="Arial" w:hAnsi="Arial" w:cs="Arial"/>
          <w:b/>
          <w:bCs/>
        </w:rPr>
        <w:t>A is for All</w:t>
      </w:r>
    </w:p>
    <w:p w14:paraId="02C4FBF4" w14:textId="77777777" w:rsidR="007F6E4B" w:rsidRDefault="007F6E4B" w:rsidP="007F6E4B">
      <w:pPr>
        <w:rPr>
          <w:rFonts w:ascii="Arial" w:hAnsi="Arial" w:cs="Arial"/>
          <w:i/>
          <w:iCs/>
        </w:rPr>
      </w:pPr>
      <w:r>
        <w:rPr>
          <w:rFonts w:ascii="Arial" w:hAnsi="Arial" w:cs="Arial"/>
          <w:i/>
          <w:iCs/>
        </w:rPr>
        <w:t>Image description:</w:t>
      </w:r>
    </w:p>
    <w:p w14:paraId="3D3DB13B" w14:textId="2BED0D3A" w:rsidR="007F6E4B" w:rsidRPr="007F6E4B" w:rsidRDefault="007F6E4B" w:rsidP="00C108D8">
      <w:pPr>
        <w:rPr>
          <w:rFonts w:ascii="Arial" w:hAnsi="Arial" w:cs="Arial"/>
          <w:i/>
          <w:iCs/>
        </w:rPr>
      </w:pPr>
      <w:r>
        <w:rPr>
          <w:rFonts w:ascii="Arial" w:hAnsi="Arial" w:cs="Arial"/>
          <w:i/>
          <w:iCs/>
        </w:rPr>
        <w:t xml:space="preserve">The </w:t>
      </w:r>
      <w:proofErr w:type="spellStart"/>
      <w:r>
        <w:rPr>
          <w:rFonts w:ascii="Arial" w:hAnsi="Arial" w:cs="Arial"/>
          <w:i/>
          <w:iCs/>
        </w:rPr>
        <w:t>PrettyGreen</w:t>
      </w:r>
      <w:proofErr w:type="spellEnd"/>
      <w:r>
        <w:rPr>
          <w:rFonts w:ascii="Arial" w:hAnsi="Arial" w:cs="Arial"/>
          <w:i/>
          <w:iCs/>
        </w:rPr>
        <w:t xml:space="preserve"> A is for All logo.</w:t>
      </w:r>
    </w:p>
    <w:p w14:paraId="22159D4A" w14:textId="32E6C971" w:rsidR="005C06C1" w:rsidRDefault="005C06C1" w:rsidP="00C108D8">
      <w:pPr>
        <w:rPr>
          <w:rFonts w:ascii="Arial" w:hAnsi="Arial" w:cs="Arial"/>
        </w:rPr>
      </w:pPr>
      <w:r>
        <w:rPr>
          <w:rFonts w:ascii="Arial" w:hAnsi="Arial" w:cs="Arial"/>
        </w:rPr>
        <w:t xml:space="preserve">A is for All is </w:t>
      </w:r>
      <w:proofErr w:type="spellStart"/>
      <w:r>
        <w:rPr>
          <w:rFonts w:ascii="Arial" w:hAnsi="Arial" w:cs="Arial"/>
        </w:rPr>
        <w:t>PrettyGreen’s</w:t>
      </w:r>
      <w:proofErr w:type="spellEnd"/>
      <w:r>
        <w:rPr>
          <w:rFonts w:ascii="Arial" w:hAnsi="Arial" w:cs="Arial"/>
        </w:rPr>
        <w:t xml:space="preserve"> highest-impact initiative to date. This best-practice framework delivers guidance and training for the full team across experiential, content, influencers, PR and creative – and this includes our brand partners, as part of our </w:t>
      </w:r>
      <w:proofErr w:type="gramStart"/>
      <w:r>
        <w:rPr>
          <w:rFonts w:ascii="Arial" w:hAnsi="Arial" w:cs="Arial"/>
        </w:rPr>
        <w:t>Client</w:t>
      </w:r>
      <w:proofErr w:type="gramEnd"/>
      <w:r>
        <w:rPr>
          <w:rFonts w:ascii="Arial" w:hAnsi="Arial" w:cs="Arial"/>
        </w:rPr>
        <w:t xml:space="preserve"> Charter. We commit that 100% of the agency’s work be inclusive and representative. Continually evolving, our DE&amp;I board consult on the framework’s policies and recommendations.</w:t>
      </w:r>
    </w:p>
    <w:p w14:paraId="3251E99A" w14:textId="4669D2A0" w:rsidR="005C06C1" w:rsidRDefault="005C06C1" w:rsidP="00C108D8">
      <w:pPr>
        <w:rPr>
          <w:rFonts w:ascii="Arial" w:hAnsi="Arial" w:cs="Arial"/>
        </w:rPr>
      </w:pPr>
      <w:r>
        <w:rPr>
          <w:rFonts w:ascii="Arial" w:hAnsi="Arial" w:cs="Arial"/>
          <w:b/>
          <w:bCs/>
        </w:rPr>
        <w:t>Pro-bono work</w:t>
      </w:r>
    </w:p>
    <w:p w14:paraId="08490448" w14:textId="319D413E" w:rsidR="005C06C1" w:rsidRDefault="005C06C1" w:rsidP="00C108D8">
      <w:pPr>
        <w:rPr>
          <w:rFonts w:ascii="Arial" w:hAnsi="Arial" w:cs="Arial"/>
        </w:rPr>
      </w:pPr>
      <w:r>
        <w:rPr>
          <w:rFonts w:ascii="Arial" w:hAnsi="Arial" w:cs="Arial"/>
        </w:rPr>
        <w:t xml:space="preserve">A staff survey revealed that 40% of our employees had been affected by suicide. </w:t>
      </w:r>
      <w:proofErr w:type="spellStart"/>
      <w:r>
        <w:rPr>
          <w:rFonts w:ascii="Arial" w:hAnsi="Arial" w:cs="Arial"/>
        </w:rPr>
        <w:t>PrettyGreen</w:t>
      </w:r>
      <w:proofErr w:type="spellEnd"/>
      <w:r>
        <w:rPr>
          <w:rFonts w:ascii="Arial" w:hAnsi="Arial" w:cs="Arial"/>
        </w:rPr>
        <w:t xml:space="preserve"> actively support </w:t>
      </w:r>
      <w:proofErr w:type="spellStart"/>
      <w:proofErr w:type="gramStart"/>
      <w:r>
        <w:rPr>
          <w:rFonts w:ascii="Arial" w:hAnsi="Arial" w:cs="Arial"/>
        </w:rPr>
        <w:t>R;pple</w:t>
      </w:r>
      <w:proofErr w:type="spellEnd"/>
      <w:proofErr w:type="gramEnd"/>
      <w:r>
        <w:rPr>
          <w:rFonts w:ascii="Arial" w:hAnsi="Arial" w:cs="Arial"/>
        </w:rPr>
        <w:t xml:space="preserve">, an incredible digital crisis intervention tool. We provided £40k worth of pro-bono work in both 2022 and 2023 to directly support </w:t>
      </w:r>
      <w:proofErr w:type="spellStart"/>
      <w:proofErr w:type="gramStart"/>
      <w:r>
        <w:rPr>
          <w:rFonts w:ascii="Arial" w:hAnsi="Arial" w:cs="Arial"/>
        </w:rPr>
        <w:t>R;pple’s</w:t>
      </w:r>
      <w:proofErr w:type="spellEnd"/>
      <w:proofErr w:type="gramEnd"/>
      <w:r>
        <w:rPr>
          <w:rFonts w:ascii="Arial" w:hAnsi="Arial" w:cs="Arial"/>
        </w:rPr>
        <w:t xml:space="preserve"> life-saving movement.</w:t>
      </w:r>
    </w:p>
    <w:p w14:paraId="4501C057" w14:textId="6BE706A7" w:rsidR="005C06C1" w:rsidRDefault="005C06C1" w:rsidP="00C108D8">
      <w:pPr>
        <w:rPr>
          <w:rFonts w:ascii="Arial" w:hAnsi="Arial" w:cs="Arial"/>
          <w:b/>
          <w:bCs/>
        </w:rPr>
      </w:pPr>
      <w:r>
        <w:rPr>
          <w:rFonts w:ascii="Arial" w:hAnsi="Arial" w:cs="Arial"/>
          <w:b/>
          <w:bCs/>
        </w:rPr>
        <w:t>Values &amp; beliefs</w:t>
      </w:r>
    </w:p>
    <w:p w14:paraId="4896886F" w14:textId="2CF26A74" w:rsidR="005C06C1" w:rsidRDefault="005C06C1" w:rsidP="00C108D8">
      <w:pPr>
        <w:rPr>
          <w:rFonts w:ascii="Arial" w:hAnsi="Arial" w:cs="Arial"/>
        </w:rPr>
      </w:pPr>
      <w:r>
        <w:rPr>
          <w:rFonts w:ascii="Arial" w:hAnsi="Arial" w:cs="Arial"/>
        </w:rPr>
        <w:t xml:space="preserve">We actively review our clients, with a traffic light system assessing business ethics, Less Ordinary work and commercials. Teams are thoughtfully allocated by interest, </w:t>
      </w:r>
      <w:r>
        <w:rPr>
          <w:rFonts w:ascii="Arial" w:hAnsi="Arial" w:cs="Arial"/>
        </w:rPr>
        <w:lastRenderedPageBreak/>
        <w:t>skillset and availability, avoiding belief clashes and overworking. We sign the Clean Creatives pledge: we’ll never work for fossil fuel polluters.</w:t>
      </w:r>
    </w:p>
    <w:p w14:paraId="4AF17312" w14:textId="1E7E3880" w:rsidR="005C06C1" w:rsidRDefault="005C06C1" w:rsidP="00C108D8">
      <w:pPr>
        <w:rPr>
          <w:rFonts w:ascii="Arial" w:hAnsi="Arial" w:cs="Arial"/>
          <w:b/>
          <w:bCs/>
        </w:rPr>
      </w:pPr>
      <w:r>
        <w:rPr>
          <w:rFonts w:ascii="Arial" w:hAnsi="Arial" w:cs="Arial"/>
          <w:b/>
          <w:bCs/>
        </w:rPr>
        <w:t>Purpose-lead campaigns</w:t>
      </w:r>
    </w:p>
    <w:p w14:paraId="1AEC6E7E" w14:textId="6AE6AAF9" w:rsidR="005C06C1" w:rsidRDefault="005C06C1" w:rsidP="00C108D8">
      <w:pPr>
        <w:rPr>
          <w:rFonts w:ascii="Arial" w:hAnsi="Arial" w:cs="Arial"/>
        </w:rPr>
      </w:pPr>
      <w:r>
        <w:rPr>
          <w:rFonts w:ascii="Arial" w:hAnsi="Arial" w:cs="Arial"/>
        </w:rPr>
        <w:t>We guarantee our team will all work on Less Ordinary campaigns.</w:t>
      </w:r>
    </w:p>
    <w:p w14:paraId="023BADFB" w14:textId="6CD98E49" w:rsidR="005C06C1" w:rsidRDefault="005C06C1" w:rsidP="00C108D8">
      <w:pPr>
        <w:rPr>
          <w:rFonts w:ascii="Arial" w:hAnsi="Arial" w:cs="Arial"/>
        </w:rPr>
      </w:pPr>
      <w:r>
        <w:rPr>
          <w:rFonts w:ascii="Arial" w:hAnsi="Arial" w:cs="Arial"/>
        </w:rPr>
        <w:t xml:space="preserve">In 2023/24, </w:t>
      </w:r>
      <w:proofErr w:type="spellStart"/>
      <w:r>
        <w:rPr>
          <w:rFonts w:ascii="Arial" w:hAnsi="Arial" w:cs="Arial"/>
        </w:rPr>
        <w:t>PrettyGreen</w:t>
      </w:r>
      <w:proofErr w:type="spellEnd"/>
      <w:r>
        <w:rPr>
          <w:rFonts w:ascii="Arial" w:hAnsi="Arial" w:cs="Arial"/>
        </w:rPr>
        <w:t xml:space="preserve"> delivered multiple purpose-lead campaigns. Notably:</w:t>
      </w:r>
    </w:p>
    <w:p w14:paraId="31EF7FB2" w14:textId="3AAAC58D" w:rsidR="00A52AA2" w:rsidRDefault="000E3128" w:rsidP="00A52AA2">
      <w:pPr>
        <w:pStyle w:val="ListParagraph"/>
        <w:numPr>
          <w:ilvl w:val="0"/>
          <w:numId w:val="14"/>
        </w:numPr>
        <w:rPr>
          <w:rFonts w:ascii="Arial" w:hAnsi="Arial" w:cs="Arial"/>
        </w:rPr>
      </w:pPr>
      <w:r>
        <w:rPr>
          <w:rFonts w:ascii="Arial" w:hAnsi="Arial" w:cs="Arial"/>
        </w:rPr>
        <w:t xml:space="preserve">The Audible Pride List of Queer Storytelling championed queer voices via a partnership with nonprofit network, </w:t>
      </w:r>
      <w:proofErr w:type="gramStart"/>
      <w:r>
        <w:rPr>
          <w:rFonts w:ascii="Arial" w:hAnsi="Arial" w:cs="Arial"/>
        </w:rPr>
        <w:t>Out</w:t>
      </w:r>
      <w:proofErr w:type="gramEnd"/>
      <w:r>
        <w:rPr>
          <w:rFonts w:ascii="Arial" w:hAnsi="Arial" w:cs="Arial"/>
        </w:rPr>
        <w:t xml:space="preserve"> on the Page</w:t>
      </w:r>
    </w:p>
    <w:p w14:paraId="1F715C06" w14:textId="5E5B202F" w:rsidR="000E3128" w:rsidRDefault="000E3128" w:rsidP="00A52AA2">
      <w:pPr>
        <w:pStyle w:val="ListParagraph"/>
        <w:numPr>
          <w:ilvl w:val="0"/>
          <w:numId w:val="14"/>
        </w:numPr>
        <w:rPr>
          <w:rFonts w:ascii="Arial" w:hAnsi="Arial" w:cs="Arial"/>
        </w:rPr>
      </w:pPr>
      <w:r>
        <w:rPr>
          <w:rFonts w:ascii="Arial" w:hAnsi="Arial" w:cs="Arial"/>
        </w:rPr>
        <w:t>Paralympian Alice Tai, MBE partnered with Optimum Nutrition to spearhead the inspirational Channel More, a gruelling English Channel swim relay open for applications from everyone, in a refreshing and highly successful contrast to the traditionally unrepresentative, un-inclusive sports marketing landscape</w:t>
      </w:r>
    </w:p>
    <w:p w14:paraId="20F23C3E" w14:textId="050DB3FB" w:rsidR="000E3128" w:rsidRDefault="000E3128" w:rsidP="00A52AA2">
      <w:pPr>
        <w:pStyle w:val="ListParagraph"/>
        <w:numPr>
          <w:ilvl w:val="0"/>
          <w:numId w:val="14"/>
        </w:numPr>
        <w:rPr>
          <w:rFonts w:ascii="Arial" w:hAnsi="Arial" w:cs="Arial"/>
        </w:rPr>
      </w:pPr>
      <w:r>
        <w:rPr>
          <w:rFonts w:ascii="Arial" w:hAnsi="Arial" w:cs="Arial"/>
        </w:rPr>
        <w:t xml:space="preserve">A global BUPA Paralympics campaign was developed, launching the ‘Picture of Health’ in May in collaboration with world-renowned photographer Annie Leibovitz showing what health means to six Paralympic and Para-athletes in the countdown to the Paris 2024 Paralympic Games, creating a striking </w:t>
      </w:r>
      <w:proofErr w:type="gramStart"/>
      <w:r>
        <w:rPr>
          <w:rFonts w:ascii="Arial" w:hAnsi="Arial" w:cs="Arial"/>
        </w:rPr>
        <w:t>open air</w:t>
      </w:r>
      <w:proofErr w:type="gramEnd"/>
      <w:r>
        <w:rPr>
          <w:rFonts w:ascii="Arial" w:hAnsi="Arial" w:cs="Arial"/>
        </w:rPr>
        <w:t xml:space="preserve"> gallery and a global Bupa campaign that celebrates diverse health stories</w:t>
      </w:r>
    </w:p>
    <w:p w14:paraId="17A5AF84" w14:textId="099EA71B" w:rsidR="000E3128" w:rsidRDefault="000E3128" w:rsidP="000E3128">
      <w:pPr>
        <w:rPr>
          <w:rFonts w:ascii="Arial" w:hAnsi="Arial" w:cs="Arial"/>
        </w:rPr>
      </w:pPr>
      <w:r>
        <w:rPr>
          <w:rFonts w:ascii="Arial" w:hAnsi="Arial" w:cs="Arial"/>
        </w:rPr>
        <w:t xml:space="preserve">“Together </w:t>
      </w:r>
      <w:proofErr w:type="spellStart"/>
      <w:r>
        <w:rPr>
          <w:rFonts w:ascii="Arial" w:hAnsi="Arial" w:cs="Arial"/>
        </w:rPr>
        <w:t>PrettyGreen</w:t>
      </w:r>
      <w:proofErr w:type="spellEnd"/>
      <w:r>
        <w:rPr>
          <w:rFonts w:ascii="Arial" w:hAnsi="Arial" w:cs="Arial"/>
        </w:rPr>
        <w:t xml:space="preserve"> and Bupa have created a remarkable project. They have been heavenly to work with bringing this dream project to life.” – quote from Fiona Bosman, Global Brand Manager at BUPA (for the Picture of Health Paralympic campaign)</w:t>
      </w:r>
    </w:p>
    <w:p w14:paraId="32605F5C" w14:textId="5FE94D29" w:rsidR="000E3128" w:rsidRDefault="00AB03D0" w:rsidP="000E3128">
      <w:pPr>
        <w:rPr>
          <w:rFonts w:ascii="Arial" w:hAnsi="Arial" w:cs="Arial"/>
          <w:i/>
          <w:iCs/>
        </w:rPr>
      </w:pPr>
      <w:r>
        <w:rPr>
          <w:rFonts w:ascii="Arial" w:hAnsi="Arial" w:cs="Arial"/>
          <w:i/>
          <w:iCs/>
        </w:rPr>
        <w:t>Image description:</w:t>
      </w:r>
    </w:p>
    <w:p w14:paraId="454A909E" w14:textId="6FC43B94" w:rsidR="00AB03D0" w:rsidRDefault="00AB03D0" w:rsidP="000E3128">
      <w:pPr>
        <w:rPr>
          <w:rFonts w:ascii="Arial" w:hAnsi="Arial" w:cs="Arial"/>
          <w:i/>
          <w:iCs/>
        </w:rPr>
      </w:pPr>
      <w:r>
        <w:rPr>
          <w:rFonts w:ascii="Arial" w:hAnsi="Arial" w:cs="Arial"/>
          <w:i/>
          <w:iCs/>
        </w:rPr>
        <w:t xml:space="preserve">A collection of logos from audible, Optimum Nutrition, Bupa and </w:t>
      </w:r>
      <w:proofErr w:type="spellStart"/>
      <w:proofErr w:type="gramStart"/>
      <w:r>
        <w:rPr>
          <w:rFonts w:ascii="Arial" w:hAnsi="Arial" w:cs="Arial"/>
          <w:i/>
          <w:iCs/>
        </w:rPr>
        <w:t>R;pple</w:t>
      </w:r>
      <w:proofErr w:type="spellEnd"/>
      <w:proofErr w:type="gramEnd"/>
      <w:r w:rsidR="002B06AE">
        <w:rPr>
          <w:rFonts w:ascii="Arial" w:hAnsi="Arial" w:cs="Arial"/>
          <w:i/>
          <w:iCs/>
        </w:rPr>
        <w:t>.</w:t>
      </w:r>
    </w:p>
    <w:p w14:paraId="0CEC19BA" w14:textId="77777777" w:rsidR="000927E8" w:rsidRPr="000927E8" w:rsidRDefault="000927E8" w:rsidP="000927E8">
      <w:pPr>
        <w:rPr>
          <w:rFonts w:ascii="Arial" w:hAnsi="Arial" w:cs="Arial"/>
          <w:i/>
          <w:iCs/>
        </w:rPr>
      </w:pPr>
      <w:r w:rsidRPr="000927E8">
        <w:rPr>
          <w:rFonts w:ascii="Arial" w:hAnsi="Arial" w:cs="Arial"/>
          <w:i/>
          <w:iCs/>
        </w:rPr>
        <w:t xml:space="preserve">The audible logo is the words ‘audible’ in black </w:t>
      </w:r>
      <w:proofErr w:type="gramStart"/>
      <w:r w:rsidRPr="000927E8">
        <w:rPr>
          <w:rFonts w:ascii="Arial" w:hAnsi="Arial" w:cs="Arial"/>
          <w:i/>
          <w:iCs/>
        </w:rPr>
        <w:t>lower case</w:t>
      </w:r>
      <w:proofErr w:type="gramEnd"/>
      <w:r w:rsidRPr="000927E8">
        <w:rPr>
          <w:rFonts w:ascii="Arial" w:hAnsi="Arial" w:cs="Arial"/>
          <w:i/>
          <w:iCs/>
        </w:rPr>
        <w:t xml:space="preserve"> font. In the upper </w:t>
      </w:r>
      <w:proofErr w:type="gramStart"/>
      <w:r w:rsidRPr="000927E8">
        <w:rPr>
          <w:rFonts w:ascii="Arial" w:hAnsi="Arial" w:cs="Arial"/>
          <w:i/>
          <w:iCs/>
        </w:rPr>
        <w:t>right hand</w:t>
      </w:r>
      <w:proofErr w:type="gramEnd"/>
      <w:r w:rsidRPr="000927E8">
        <w:rPr>
          <w:rFonts w:ascii="Arial" w:hAnsi="Arial" w:cs="Arial"/>
          <w:i/>
          <w:iCs/>
        </w:rPr>
        <w:t xml:space="preserve"> corner, there is an orange sound wave icon, which shows a series of arcs, suggesting audio waves or sound.</w:t>
      </w:r>
    </w:p>
    <w:p w14:paraId="35CA26B6" w14:textId="6F95716A" w:rsidR="000927E8" w:rsidRPr="000927E8" w:rsidRDefault="000927E8" w:rsidP="000927E8">
      <w:pPr>
        <w:rPr>
          <w:rFonts w:ascii="Arial" w:hAnsi="Arial" w:cs="Arial"/>
          <w:i/>
          <w:iCs/>
        </w:rPr>
      </w:pPr>
      <w:r w:rsidRPr="000927E8">
        <w:rPr>
          <w:rFonts w:ascii="Arial" w:hAnsi="Arial" w:cs="Arial"/>
          <w:i/>
          <w:iCs/>
        </w:rPr>
        <w:t>The Optimum Nutrition logo are the letters ‘O</w:t>
      </w:r>
      <w:r w:rsidR="000251C3">
        <w:rPr>
          <w:rFonts w:ascii="Arial" w:hAnsi="Arial" w:cs="Arial"/>
          <w:i/>
          <w:iCs/>
        </w:rPr>
        <w:t>’</w:t>
      </w:r>
      <w:r w:rsidRPr="000927E8">
        <w:rPr>
          <w:rFonts w:ascii="Arial" w:hAnsi="Arial" w:cs="Arial"/>
          <w:i/>
          <w:iCs/>
        </w:rPr>
        <w:t xml:space="preserve"> and </w:t>
      </w:r>
      <w:r w:rsidR="000251C3">
        <w:rPr>
          <w:rFonts w:ascii="Arial" w:hAnsi="Arial" w:cs="Arial"/>
          <w:i/>
          <w:iCs/>
        </w:rPr>
        <w:t>‘</w:t>
      </w:r>
      <w:r w:rsidRPr="000927E8">
        <w:rPr>
          <w:rFonts w:ascii="Arial" w:hAnsi="Arial" w:cs="Arial"/>
          <w:i/>
          <w:iCs/>
        </w:rPr>
        <w:t>N’ in black capital letters with a black swoosh appearing through the letters.</w:t>
      </w:r>
    </w:p>
    <w:p w14:paraId="5E4130D9" w14:textId="77777777" w:rsidR="000927E8" w:rsidRPr="000927E8" w:rsidRDefault="000927E8" w:rsidP="000927E8">
      <w:pPr>
        <w:rPr>
          <w:rFonts w:ascii="Arial" w:hAnsi="Arial" w:cs="Arial"/>
          <w:i/>
          <w:iCs/>
        </w:rPr>
      </w:pPr>
      <w:r w:rsidRPr="000927E8">
        <w:rPr>
          <w:rFonts w:ascii="Arial" w:hAnsi="Arial" w:cs="Arial"/>
          <w:i/>
          <w:iCs/>
        </w:rPr>
        <w:t>The Bupa logo features the word ‘</w:t>
      </w:r>
      <w:proofErr w:type="spellStart"/>
      <w:r w:rsidRPr="000927E8">
        <w:rPr>
          <w:rFonts w:ascii="Arial" w:hAnsi="Arial" w:cs="Arial"/>
          <w:i/>
          <w:iCs/>
        </w:rPr>
        <w:t>bupa</w:t>
      </w:r>
      <w:proofErr w:type="spellEnd"/>
      <w:r w:rsidRPr="000927E8">
        <w:rPr>
          <w:rFonts w:ascii="Arial" w:hAnsi="Arial" w:cs="Arial"/>
          <w:i/>
          <w:iCs/>
        </w:rPr>
        <w:t>’ in a white font, with a blue background. Underneath the text is a graphic of a heart monitor in white.</w:t>
      </w:r>
    </w:p>
    <w:p w14:paraId="14F46B85" w14:textId="4CF98D08" w:rsidR="000927E8" w:rsidRDefault="000927E8" w:rsidP="000E3128">
      <w:pPr>
        <w:rPr>
          <w:rFonts w:ascii="Arial" w:hAnsi="Arial" w:cs="Arial"/>
          <w:i/>
          <w:iCs/>
        </w:rPr>
      </w:pPr>
      <w:r w:rsidRPr="000927E8">
        <w:rPr>
          <w:rFonts w:ascii="Arial" w:hAnsi="Arial" w:cs="Arial"/>
          <w:i/>
          <w:iCs/>
        </w:rPr>
        <w:t xml:space="preserve">The </w:t>
      </w:r>
      <w:proofErr w:type="spellStart"/>
      <w:proofErr w:type="gramStart"/>
      <w:r w:rsidRPr="000927E8">
        <w:rPr>
          <w:rFonts w:ascii="Arial" w:hAnsi="Arial" w:cs="Arial"/>
          <w:i/>
          <w:iCs/>
        </w:rPr>
        <w:t>R;pple</w:t>
      </w:r>
      <w:proofErr w:type="spellEnd"/>
      <w:proofErr w:type="gramEnd"/>
      <w:r w:rsidRPr="000927E8">
        <w:rPr>
          <w:rFonts w:ascii="Arial" w:hAnsi="Arial" w:cs="Arial"/>
          <w:i/>
          <w:iCs/>
        </w:rPr>
        <w:t xml:space="preserve"> logo is the word ‘Ripple’ with a semi-colon replacing the letter ‘I’ in black, on a white background. On the left of the text is a purple moon.</w:t>
      </w:r>
    </w:p>
    <w:p w14:paraId="116DF359" w14:textId="77777777" w:rsidR="00524CB2" w:rsidRDefault="002B06AE" w:rsidP="000E3128">
      <w:pPr>
        <w:rPr>
          <w:rFonts w:ascii="Arial" w:hAnsi="Arial" w:cs="Arial"/>
          <w:i/>
          <w:iCs/>
        </w:rPr>
      </w:pPr>
      <w:r>
        <w:rPr>
          <w:rFonts w:ascii="Arial" w:hAnsi="Arial" w:cs="Arial"/>
          <w:i/>
          <w:iCs/>
        </w:rPr>
        <w:t xml:space="preserve">Next to the logos, are two images from our recent Bupa </w:t>
      </w:r>
      <w:r w:rsidR="00524CB2">
        <w:rPr>
          <w:rFonts w:ascii="Arial" w:hAnsi="Arial" w:cs="Arial"/>
          <w:i/>
          <w:iCs/>
        </w:rPr>
        <w:t xml:space="preserve">Picture of Health campaign. </w:t>
      </w:r>
    </w:p>
    <w:p w14:paraId="537F9C54" w14:textId="3715B821" w:rsidR="002B06AE" w:rsidRDefault="00524CB2" w:rsidP="000E3128">
      <w:pPr>
        <w:rPr>
          <w:rFonts w:ascii="Arial" w:hAnsi="Arial" w:cs="Arial"/>
          <w:i/>
          <w:iCs/>
        </w:rPr>
      </w:pPr>
      <w:r>
        <w:rPr>
          <w:rFonts w:ascii="Arial" w:hAnsi="Arial" w:cs="Arial"/>
          <w:i/>
          <w:iCs/>
        </w:rPr>
        <w:t xml:space="preserve">The first image shows </w:t>
      </w:r>
      <w:proofErr w:type="spellStart"/>
      <w:r w:rsidR="00227B8F">
        <w:rPr>
          <w:rFonts w:ascii="Arial" w:hAnsi="Arial" w:cs="Arial"/>
          <w:i/>
          <w:iCs/>
        </w:rPr>
        <w:t>paralympian</w:t>
      </w:r>
      <w:proofErr w:type="spellEnd"/>
      <w:r w:rsidR="00227B8F">
        <w:rPr>
          <w:rFonts w:ascii="Arial" w:hAnsi="Arial" w:cs="Arial"/>
          <w:i/>
          <w:iCs/>
        </w:rPr>
        <w:t xml:space="preserve">, Alice Tai, </w:t>
      </w:r>
      <w:r>
        <w:rPr>
          <w:rFonts w:ascii="Arial" w:hAnsi="Arial" w:cs="Arial"/>
          <w:i/>
          <w:iCs/>
        </w:rPr>
        <w:t>with her back to the camera, with a prosthetic leg, swimming costume, swimming cap and goggles on, staring out at a lake.</w:t>
      </w:r>
    </w:p>
    <w:p w14:paraId="42EE17E9" w14:textId="1261DCA0" w:rsidR="00524CB2" w:rsidRPr="00AB03D0" w:rsidRDefault="00524CB2" w:rsidP="000E3128">
      <w:pPr>
        <w:rPr>
          <w:rFonts w:ascii="Arial" w:hAnsi="Arial" w:cs="Arial"/>
          <w:i/>
          <w:iCs/>
        </w:rPr>
      </w:pPr>
      <w:r>
        <w:rPr>
          <w:rFonts w:ascii="Arial" w:hAnsi="Arial" w:cs="Arial"/>
          <w:i/>
          <w:iCs/>
        </w:rPr>
        <w:lastRenderedPageBreak/>
        <w:t>The second image shows</w:t>
      </w:r>
      <w:r w:rsidR="00F148A1">
        <w:rPr>
          <w:rFonts w:ascii="Arial" w:hAnsi="Arial" w:cs="Arial"/>
          <w:i/>
          <w:iCs/>
        </w:rPr>
        <w:t xml:space="preserve"> </w:t>
      </w:r>
      <w:r w:rsidR="00227B8F">
        <w:rPr>
          <w:rFonts w:ascii="Arial" w:hAnsi="Arial" w:cs="Arial"/>
          <w:i/>
          <w:iCs/>
        </w:rPr>
        <w:t xml:space="preserve">Paralympian, Sara Andres Barrio, </w:t>
      </w:r>
      <w:r w:rsidR="00F148A1">
        <w:rPr>
          <w:rFonts w:ascii="Arial" w:hAnsi="Arial" w:cs="Arial"/>
          <w:i/>
          <w:iCs/>
        </w:rPr>
        <w:t>running whilst wearing blades, with the Eiffel tower in the background.</w:t>
      </w:r>
    </w:p>
    <w:p w14:paraId="65A7D205" w14:textId="15ABF8DF" w:rsidR="000E3128" w:rsidRDefault="00EC7898" w:rsidP="000E3128">
      <w:pPr>
        <w:rPr>
          <w:rFonts w:ascii="Arial" w:hAnsi="Arial" w:cs="Arial"/>
        </w:rPr>
      </w:pPr>
      <w:r>
        <w:rPr>
          <w:rFonts w:ascii="Arial" w:hAnsi="Arial" w:cs="Arial"/>
          <w:b/>
          <w:bCs/>
        </w:rPr>
        <w:t>Governance</w:t>
      </w:r>
    </w:p>
    <w:p w14:paraId="590CE191" w14:textId="5ACD5F8F" w:rsidR="00EC7898" w:rsidRDefault="00EC7898" w:rsidP="00EC7898">
      <w:pPr>
        <w:pStyle w:val="ListParagraph"/>
        <w:numPr>
          <w:ilvl w:val="0"/>
          <w:numId w:val="15"/>
        </w:numPr>
        <w:rPr>
          <w:rFonts w:ascii="Arial" w:hAnsi="Arial" w:cs="Arial"/>
        </w:rPr>
      </w:pPr>
      <w:r>
        <w:rPr>
          <w:rFonts w:ascii="Arial" w:hAnsi="Arial" w:cs="Arial"/>
        </w:rPr>
        <w:t>In line with our values as a certified B</w:t>
      </w:r>
      <w:r w:rsidR="00721114">
        <w:rPr>
          <w:rFonts w:ascii="Arial" w:hAnsi="Arial" w:cs="Arial"/>
        </w:rPr>
        <w:t>-</w:t>
      </w:r>
      <w:r>
        <w:rPr>
          <w:rFonts w:ascii="Arial" w:hAnsi="Arial" w:cs="Arial"/>
        </w:rPr>
        <w:t>Corp</w:t>
      </w:r>
    </w:p>
    <w:p w14:paraId="24ED38DA" w14:textId="3BC08F36" w:rsidR="00EC7898" w:rsidRDefault="00EC7898" w:rsidP="00EC7898">
      <w:pPr>
        <w:pStyle w:val="ListParagraph"/>
        <w:numPr>
          <w:ilvl w:val="0"/>
          <w:numId w:val="15"/>
        </w:numPr>
        <w:rPr>
          <w:rFonts w:ascii="Arial" w:hAnsi="Arial" w:cs="Arial"/>
        </w:rPr>
      </w:pPr>
      <w:r>
        <w:rPr>
          <w:rFonts w:ascii="Arial" w:hAnsi="Arial" w:cs="Arial"/>
        </w:rPr>
        <w:t>The board of Directors commit not to work with gambling brands</w:t>
      </w:r>
    </w:p>
    <w:p w14:paraId="5400BA21" w14:textId="46511494" w:rsidR="00EC7898" w:rsidRDefault="00EC7898" w:rsidP="00EC7898">
      <w:pPr>
        <w:pStyle w:val="ListParagraph"/>
        <w:numPr>
          <w:ilvl w:val="0"/>
          <w:numId w:val="15"/>
        </w:numPr>
        <w:rPr>
          <w:rFonts w:ascii="Arial" w:hAnsi="Arial" w:cs="Arial"/>
        </w:rPr>
      </w:pPr>
      <w:proofErr w:type="spellStart"/>
      <w:r>
        <w:rPr>
          <w:rFonts w:ascii="Arial" w:hAnsi="Arial" w:cs="Arial"/>
        </w:rPr>
        <w:t>PrettyGreen</w:t>
      </w:r>
      <w:proofErr w:type="spellEnd"/>
      <w:r>
        <w:rPr>
          <w:rFonts w:ascii="Arial" w:hAnsi="Arial" w:cs="Arial"/>
        </w:rPr>
        <w:t xml:space="preserve"> continues to work responsibly with alcohol brands</w:t>
      </w:r>
    </w:p>
    <w:p w14:paraId="27DB64E7" w14:textId="1BBEAAEF" w:rsidR="00EC7898" w:rsidRDefault="00EC7898" w:rsidP="00EC7898">
      <w:pPr>
        <w:rPr>
          <w:rFonts w:ascii="Arial" w:hAnsi="Arial" w:cs="Arial"/>
          <w:b/>
          <w:bCs/>
        </w:rPr>
      </w:pPr>
      <w:r>
        <w:rPr>
          <w:rFonts w:ascii="Arial" w:hAnsi="Arial" w:cs="Arial"/>
          <w:b/>
          <w:bCs/>
        </w:rPr>
        <w:t>Supplier diligence</w:t>
      </w:r>
    </w:p>
    <w:p w14:paraId="110FEEF3" w14:textId="30997D05" w:rsidR="00EC7898" w:rsidRDefault="00EC7898" w:rsidP="00EC7898">
      <w:pPr>
        <w:pStyle w:val="ListParagraph"/>
        <w:numPr>
          <w:ilvl w:val="0"/>
          <w:numId w:val="16"/>
        </w:numPr>
        <w:rPr>
          <w:rFonts w:ascii="Arial" w:hAnsi="Arial" w:cs="Arial"/>
        </w:rPr>
      </w:pPr>
      <w:r>
        <w:rPr>
          <w:rFonts w:ascii="Arial" w:hAnsi="Arial" w:cs="Arial"/>
        </w:rPr>
        <w:t>We introduced a supplier screening survey for our significant suppliers (contributors to 80% of spend), checking social and environmental practices</w:t>
      </w:r>
    </w:p>
    <w:p w14:paraId="2F53E751" w14:textId="1DE98C4A" w:rsidR="00EC7898" w:rsidRDefault="00EC7898" w:rsidP="00EC7898">
      <w:pPr>
        <w:pStyle w:val="ListParagraph"/>
        <w:numPr>
          <w:ilvl w:val="0"/>
          <w:numId w:val="16"/>
        </w:numPr>
        <w:rPr>
          <w:rFonts w:ascii="Arial" w:hAnsi="Arial" w:cs="Arial"/>
        </w:rPr>
      </w:pPr>
      <w:r>
        <w:rPr>
          <w:rFonts w:ascii="Arial" w:hAnsi="Arial" w:cs="Arial"/>
        </w:rPr>
        <w:t>Introduced a supplier code of conduct, rolling out the top 80% of suppliers</w:t>
      </w:r>
    </w:p>
    <w:p w14:paraId="0E6FCD19" w14:textId="0FCD43A0" w:rsidR="00EC7898" w:rsidRDefault="00EC7898" w:rsidP="00EC7898">
      <w:pPr>
        <w:pStyle w:val="ListParagraph"/>
        <w:numPr>
          <w:ilvl w:val="0"/>
          <w:numId w:val="16"/>
        </w:numPr>
        <w:rPr>
          <w:rFonts w:ascii="Arial" w:hAnsi="Arial" w:cs="Arial"/>
        </w:rPr>
      </w:pPr>
      <w:r>
        <w:rPr>
          <w:rFonts w:ascii="Arial" w:hAnsi="Arial" w:cs="Arial"/>
        </w:rPr>
        <w:t>We check our outsourced staffing suppliers for compliance with local law, international human rights, labour standards and payments of a real living wage</w:t>
      </w:r>
    </w:p>
    <w:p w14:paraId="5BAAF840" w14:textId="24785D5D" w:rsidR="00EC7898" w:rsidRDefault="00EC7898" w:rsidP="00EC7898">
      <w:pPr>
        <w:pStyle w:val="ListParagraph"/>
        <w:numPr>
          <w:ilvl w:val="0"/>
          <w:numId w:val="16"/>
        </w:numPr>
        <w:rPr>
          <w:rFonts w:ascii="Arial" w:hAnsi="Arial" w:cs="Arial"/>
        </w:rPr>
      </w:pPr>
      <w:r>
        <w:rPr>
          <w:rFonts w:ascii="Arial" w:hAnsi="Arial" w:cs="Arial"/>
        </w:rPr>
        <w:t>We ask our outsourced staffing providers to complete a screening survey. In 2023, 85% of outsourced staffing suppliers completed the survey.</w:t>
      </w:r>
    </w:p>
    <w:p w14:paraId="4E5EA720" w14:textId="765FA6A5" w:rsidR="00EC7898" w:rsidRDefault="00EC7898" w:rsidP="00EC7898">
      <w:pPr>
        <w:rPr>
          <w:rFonts w:ascii="Arial" w:hAnsi="Arial" w:cs="Arial"/>
        </w:rPr>
      </w:pPr>
      <w:r>
        <w:rPr>
          <w:rFonts w:ascii="Arial" w:hAnsi="Arial" w:cs="Arial"/>
        </w:rPr>
        <w:t>When looking at working with businesses, we look at the following:</w:t>
      </w:r>
    </w:p>
    <w:p w14:paraId="78FEF123" w14:textId="0EC480A2" w:rsidR="00EC7898" w:rsidRDefault="00EC7898" w:rsidP="00EC7898">
      <w:pPr>
        <w:pStyle w:val="ListParagraph"/>
        <w:numPr>
          <w:ilvl w:val="0"/>
          <w:numId w:val="17"/>
        </w:numPr>
        <w:rPr>
          <w:rFonts w:ascii="Arial" w:hAnsi="Arial" w:cs="Arial"/>
        </w:rPr>
      </w:pPr>
      <w:r>
        <w:rPr>
          <w:rFonts w:ascii="Arial" w:hAnsi="Arial" w:cs="Arial"/>
        </w:rPr>
        <w:t>Does your company have a formal, written value/mission statement?</w:t>
      </w:r>
    </w:p>
    <w:p w14:paraId="200AD314" w14:textId="5824A022" w:rsidR="00EC7898" w:rsidRDefault="00EC7898" w:rsidP="00EC7898">
      <w:pPr>
        <w:pStyle w:val="ListParagraph"/>
        <w:numPr>
          <w:ilvl w:val="0"/>
          <w:numId w:val="17"/>
        </w:numPr>
        <w:rPr>
          <w:rFonts w:ascii="Arial" w:hAnsi="Arial" w:cs="Arial"/>
        </w:rPr>
      </w:pPr>
      <w:r>
        <w:rPr>
          <w:rFonts w:ascii="Arial" w:hAnsi="Arial" w:cs="Arial"/>
        </w:rPr>
        <w:t>Do you track and report energy use?</w:t>
      </w:r>
    </w:p>
    <w:p w14:paraId="3B7D5B6B" w14:textId="534EB642" w:rsidR="00EC7898" w:rsidRDefault="00EC7898" w:rsidP="00EC7898">
      <w:pPr>
        <w:pStyle w:val="ListParagraph"/>
        <w:numPr>
          <w:ilvl w:val="0"/>
          <w:numId w:val="17"/>
        </w:numPr>
        <w:rPr>
          <w:rFonts w:ascii="Arial" w:hAnsi="Arial" w:cs="Arial"/>
        </w:rPr>
      </w:pPr>
      <w:r>
        <w:rPr>
          <w:rFonts w:ascii="Arial" w:hAnsi="Arial" w:cs="Arial"/>
        </w:rPr>
        <w:t>Does the company have an environmental policy in place?</w:t>
      </w:r>
    </w:p>
    <w:p w14:paraId="234E3F97" w14:textId="05C44723" w:rsidR="00EC7898" w:rsidRDefault="00EC7898" w:rsidP="00EC7898">
      <w:pPr>
        <w:pStyle w:val="ListParagraph"/>
        <w:numPr>
          <w:ilvl w:val="0"/>
          <w:numId w:val="17"/>
        </w:numPr>
        <w:rPr>
          <w:rFonts w:ascii="Arial" w:hAnsi="Arial" w:cs="Arial"/>
        </w:rPr>
      </w:pPr>
      <w:r>
        <w:rPr>
          <w:rFonts w:ascii="Arial" w:hAnsi="Arial" w:cs="Arial"/>
        </w:rPr>
        <w:t>Do you invest in community development activities in the markets or areas you source from and/or operate in?</w:t>
      </w:r>
    </w:p>
    <w:p w14:paraId="03B84AB8" w14:textId="38A0ABA8" w:rsidR="00EC7898" w:rsidRDefault="00EC7898" w:rsidP="00EC7898">
      <w:pPr>
        <w:rPr>
          <w:rFonts w:ascii="Arial" w:hAnsi="Arial" w:cs="Arial"/>
          <w:b/>
          <w:bCs/>
        </w:rPr>
      </w:pPr>
      <w:r>
        <w:rPr>
          <w:rFonts w:ascii="Arial" w:hAnsi="Arial" w:cs="Arial"/>
          <w:b/>
          <w:bCs/>
        </w:rPr>
        <w:t>Better for our people</w:t>
      </w:r>
    </w:p>
    <w:p w14:paraId="4675AB9D" w14:textId="1B03EB62" w:rsidR="00EC7898" w:rsidRDefault="00EC7898" w:rsidP="00EC7898">
      <w:pPr>
        <w:rPr>
          <w:rFonts w:ascii="Arial" w:hAnsi="Arial" w:cs="Arial"/>
        </w:rPr>
      </w:pPr>
      <w:r>
        <w:rPr>
          <w:rFonts w:ascii="Arial" w:hAnsi="Arial" w:cs="Arial"/>
        </w:rPr>
        <w:t>Aligning to our value Life is Short, key areas of improvement were around our benefits &amp; remuneration parity. New initiatives were researched &amp; implemented via 2-way consultation, formalising a Mirror Board process using representatives from each department and company surveys.</w:t>
      </w:r>
    </w:p>
    <w:p w14:paraId="786EDB15" w14:textId="61772A1A" w:rsidR="00EC7898" w:rsidRDefault="00EC7898" w:rsidP="00EC7898">
      <w:pPr>
        <w:rPr>
          <w:rFonts w:ascii="Arial" w:hAnsi="Arial" w:cs="Arial"/>
          <w:b/>
          <w:bCs/>
        </w:rPr>
      </w:pPr>
      <w:r>
        <w:rPr>
          <w:rFonts w:ascii="Arial" w:hAnsi="Arial" w:cs="Arial"/>
          <w:b/>
          <w:bCs/>
        </w:rPr>
        <w:t>Better benefits</w:t>
      </w:r>
    </w:p>
    <w:p w14:paraId="485A62AB" w14:textId="5AF638A4" w:rsidR="00EC7898" w:rsidRDefault="00EC7898" w:rsidP="00EC7898">
      <w:pPr>
        <w:rPr>
          <w:rFonts w:ascii="Arial" w:hAnsi="Arial" w:cs="Arial"/>
        </w:rPr>
      </w:pPr>
      <w:r>
        <w:rPr>
          <w:rFonts w:ascii="Arial" w:hAnsi="Arial" w:cs="Arial"/>
        </w:rPr>
        <w:t xml:space="preserve">Everyone benefits from </w:t>
      </w:r>
      <w:r w:rsidR="004D32CC">
        <w:rPr>
          <w:rFonts w:ascii="Arial" w:hAnsi="Arial" w:cs="Arial"/>
        </w:rPr>
        <w:t>circa £2</w:t>
      </w:r>
      <w:r w:rsidR="002C5A65">
        <w:rPr>
          <w:rFonts w:ascii="Arial" w:hAnsi="Arial" w:cs="Arial"/>
        </w:rPr>
        <w:t>,</w:t>
      </w:r>
      <w:r w:rsidR="004D32CC">
        <w:rPr>
          <w:rFonts w:ascii="Arial" w:hAnsi="Arial" w:cs="Arial"/>
        </w:rPr>
        <w:t>000 per person per annum with flexible cash options. 2023’s upgraded package focused on the cost of living, including:</w:t>
      </w:r>
    </w:p>
    <w:p w14:paraId="5CD78626" w14:textId="00EA47A9" w:rsidR="004D32CC" w:rsidRDefault="004D32CC" w:rsidP="004D32CC">
      <w:pPr>
        <w:pStyle w:val="ListParagraph"/>
        <w:numPr>
          <w:ilvl w:val="0"/>
          <w:numId w:val="19"/>
        </w:numPr>
        <w:rPr>
          <w:rFonts w:ascii="Arial" w:hAnsi="Arial" w:cs="Arial"/>
        </w:rPr>
      </w:pPr>
      <w:r>
        <w:rPr>
          <w:rFonts w:ascii="Arial" w:hAnsi="Arial" w:cs="Arial"/>
        </w:rPr>
        <w:t>Vitality private health or £600 cash</w:t>
      </w:r>
    </w:p>
    <w:p w14:paraId="4322967D" w14:textId="0BF87037" w:rsidR="004D32CC" w:rsidRDefault="004D32CC" w:rsidP="004D32CC">
      <w:pPr>
        <w:pStyle w:val="ListParagraph"/>
        <w:numPr>
          <w:ilvl w:val="0"/>
          <w:numId w:val="19"/>
        </w:numPr>
        <w:rPr>
          <w:rFonts w:ascii="Arial" w:hAnsi="Arial" w:cs="Arial"/>
        </w:rPr>
      </w:pPr>
      <w:r>
        <w:rPr>
          <w:rFonts w:ascii="Arial" w:hAnsi="Arial" w:cs="Arial"/>
        </w:rPr>
        <w:t>£240 gym and sports funding</w:t>
      </w:r>
    </w:p>
    <w:p w14:paraId="050CC8E4" w14:textId="7D467E6E" w:rsidR="004D32CC" w:rsidRDefault="004D32CC" w:rsidP="004D32CC">
      <w:pPr>
        <w:pStyle w:val="ListParagraph"/>
        <w:numPr>
          <w:ilvl w:val="0"/>
          <w:numId w:val="19"/>
        </w:numPr>
        <w:rPr>
          <w:rFonts w:ascii="Arial" w:hAnsi="Arial" w:cs="Arial"/>
        </w:rPr>
      </w:pPr>
      <w:r>
        <w:rPr>
          <w:rFonts w:ascii="Arial" w:hAnsi="Arial" w:cs="Arial"/>
        </w:rPr>
        <w:t>Cycle to work scheme</w:t>
      </w:r>
    </w:p>
    <w:p w14:paraId="3B799A7F" w14:textId="22E4EDCC" w:rsidR="004D32CC" w:rsidRDefault="004D32CC" w:rsidP="004D32CC">
      <w:pPr>
        <w:pStyle w:val="ListParagraph"/>
        <w:numPr>
          <w:ilvl w:val="0"/>
          <w:numId w:val="19"/>
        </w:numPr>
        <w:rPr>
          <w:rFonts w:ascii="Arial" w:hAnsi="Arial" w:cs="Arial"/>
        </w:rPr>
      </w:pPr>
      <w:r>
        <w:rPr>
          <w:rFonts w:ascii="Arial" w:hAnsi="Arial" w:cs="Arial"/>
        </w:rPr>
        <w:t>£250 cost of life bonus</w:t>
      </w:r>
    </w:p>
    <w:p w14:paraId="22F884D8" w14:textId="51B9EF68" w:rsidR="004D32CC" w:rsidRDefault="004D32CC" w:rsidP="004D32CC">
      <w:pPr>
        <w:pStyle w:val="ListParagraph"/>
        <w:numPr>
          <w:ilvl w:val="0"/>
          <w:numId w:val="19"/>
        </w:numPr>
        <w:rPr>
          <w:rFonts w:ascii="Arial" w:hAnsi="Arial" w:cs="Arial"/>
        </w:rPr>
      </w:pPr>
      <w:r>
        <w:rPr>
          <w:rFonts w:ascii="Arial" w:hAnsi="Arial" w:cs="Arial"/>
        </w:rPr>
        <w:t>£100 life less ordinary fund</w:t>
      </w:r>
    </w:p>
    <w:p w14:paraId="6F6B1388" w14:textId="6C5BBE6A" w:rsidR="004D32CC" w:rsidRDefault="004D32CC" w:rsidP="004D32CC">
      <w:pPr>
        <w:pStyle w:val="ListParagraph"/>
        <w:numPr>
          <w:ilvl w:val="0"/>
          <w:numId w:val="19"/>
        </w:numPr>
        <w:rPr>
          <w:rFonts w:ascii="Arial" w:hAnsi="Arial" w:cs="Arial"/>
        </w:rPr>
      </w:pPr>
      <w:r>
        <w:rPr>
          <w:rFonts w:ascii="Arial" w:hAnsi="Arial" w:cs="Arial"/>
        </w:rPr>
        <w:t>£240 Culture Vulture expenses</w:t>
      </w:r>
    </w:p>
    <w:p w14:paraId="4E3E6E59" w14:textId="7175409B" w:rsidR="004D32CC" w:rsidRDefault="004D32CC" w:rsidP="004D32CC">
      <w:pPr>
        <w:pStyle w:val="ListParagraph"/>
        <w:numPr>
          <w:ilvl w:val="0"/>
          <w:numId w:val="19"/>
        </w:numPr>
        <w:rPr>
          <w:rFonts w:ascii="Arial" w:hAnsi="Arial" w:cs="Arial"/>
        </w:rPr>
      </w:pPr>
      <w:r>
        <w:rPr>
          <w:rFonts w:ascii="Arial" w:hAnsi="Arial" w:cs="Arial"/>
        </w:rPr>
        <w:t xml:space="preserve">£240 </w:t>
      </w:r>
      <w:proofErr w:type="spellStart"/>
      <w:r>
        <w:rPr>
          <w:rFonts w:ascii="Arial" w:hAnsi="Arial" w:cs="Arial"/>
        </w:rPr>
        <w:t>Pret</w:t>
      </w:r>
      <w:proofErr w:type="spellEnd"/>
      <w:r>
        <w:rPr>
          <w:rFonts w:ascii="Arial" w:hAnsi="Arial" w:cs="Arial"/>
        </w:rPr>
        <w:t>-a-Manger food card</w:t>
      </w:r>
    </w:p>
    <w:p w14:paraId="39779054" w14:textId="34ED60BB" w:rsidR="004D32CC" w:rsidRDefault="004D32CC" w:rsidP="004D32CC">
      <w:pPr>
        <w:pStyle w:val="ListParagraph"/>
        <w:numPr>
          <w:ilvl w:val="0"/>
          <w:numId w:val="19"/>
        </w:numPr>
        <w:rPr>
          <w:rFonts w:ascii="Arial" w:hAnsi="Arial" w:cs="Arial"/>
        </w:rPr>
      </w:pPr>
      <w:r>
        <w:rPr>
          <w:rFonts w:ascii="Arial" w:hAnsi="Arial" w:cs="Arial"/>
        </w:rPr>
        <w:t>£100 anniversary &amp; birthday gift vouchers</w:t>
      </w:r>
    </w:p>
    <w:p w14:paraId="124655C8" w14:textId="40F17CD5" w:rsidR="003A470D" w:rsidRDefault="003A470D" w:rsidP="003A470D">
      <w:pPr>
        <w:rPr>
          <w:rFonts w:ascii="Arial" w:hAnsi="Arial" w:cs="Arial"/>
          <w:b/>
          <w:bCs/>
        </w:rPr>
      </w:pPr>
      <w:r>
        <w:rPr>
          <w:rFonts w:ascii="Arial" w:hAnsi="Arial" w:cs="Arial"/>
          <w:b/>
          <w:bCs/>
        </w:rPr>
        <w:lastRenderedPageBreak/>
        <w:t>Because there’s life outside work</w:t>
      </w:r>
    </w:p>
    <w:p w14:paraId="6B696FBE" w14:textId="140DC670" w:rsidR="003A470D" w:rsidRDefault="003A470D" w:rsidP="003A470D">
      <w:pPr>
        <w:rPr>
          <w:rFonts w:ascii="Arial" w:hAnsi="Arial" w:cs="Arial"/>
        </w:rPr>
      </w:pPr>
      <w:r>
        <w:rPr>
          <w:rFonts w:ascii="Arial" w:hAnsi="Arial" w:cs="Arial"/>
        </w:rPr>
        <w:t>We have an enhanced employee benefits &amp; wellbeing program scheme, unlimited sickness leave, mental health first aiders, paid private menopause consultations, miscarriage support, parental coaching, 34 days holiday (inc. bank holidays), sabbaticals, divorce days, moving house days, marriage days, free-range working, enhanced maternity, paternity &amp; adoption package.</w:t>
      </w:r>
    </w:p>
    <w:p w14:paraId="7A605138" w14:textId="1B7D64E6" w:rsidR="003A470D" w:rsidRDefault="003A470D" w:rsidP="003A470D">
      <w:pPr>
        <w:rPr>
          <w:rFonts w:ascii="Arial" w:hAnsi="Arial" w:cs="Arial"/>
          <w:b/>
          <w:bCs/>
        </w:rPr>
      </w:pPr>
      <w:r>
        <w:rPr>
          <w:rFonts w:ascii="Arial" w:hAnsi="Arial" w:cs="Arial"/>
          <w:b/>
          <w:bCs/>
        </w:rPr>
        <w:t>Bonus for performance</w:t>
      </w:r>
    </w:p>
    <w:p w14:paraId="41193939" w14:textId="6AF6986F" w:rsidR="003A470D" w:rsidRDefault="003A470D" w:rsidP="003A470D">
      <w:pPr>
        <w:rPr>
          <w:rFonts w:ascii="Arial" w:hAnsi="Arial" w:cs="Arial"/>
        </w:rPr>
      </w:pPr>
      <w:r>
        <w:rPr>
          <w:rFonts w:ascii="Arial" w:hAnsi="Arial" w:cs="Arial"/>
        </w:rPr>
        <w:t>We implemented a new 3-stage bonus with rewards every quarter:</w:t>
      </w:r>
    </w:p>
    <w:p w14:paraId="4A287CD9" w14:textId="0BCBBCA3" w:rsidR="003A470D" w:rsidRDefault="00DF4F0F" w:rsidP="003A470D">
      <w:pPr>
        <w:pStyle w:val="ListParagraph"/>
        <w:numPr>
          <w:ilvl w:val="0"/>
          <w:numId w:val="20"/>
        </w:numPr>
        <w:rPr>
          <w:rFonts w:ascii="Arial" w:hAnsi="Arial" w:cs="Arial"/>
        </w:rPr>
      </w:pPr>
      <w:r>
        <w:rPr>
          <w:rFonts w:ascii="Arial" w:hAnsi="Arial" w:cs="Arial"/>
        </w:rPr>
        <w:t>You Made It probation bonus</w:t>
      </w:r>
    </w:p>
    <w:p w14:paraId="69C503E1" w14:textId="5CC1D422" w:rsidR="00DF4F0F" w:rsidRDefault="00DF4F0F" w:rsidP="003A470D">
      <w:pPr>
        <w:pStyle w:val="ListParagraph"/>
        <w:numPr>
          <w:ilvl w:val="0"/>
          <w:numId w:val="20"/>
        </w:numPr>
        <w:rPr>
          <w:rFonts w:ascii="Arial" w:hAnsi="Arial" w:cs="Arial"/>
        </w:rPr>
      </w:pPr>
      <w:r>
        <w:rPr>
          <w:rFonts w:ascii="Arial" w:hAnsi="Arial" w:cs="Arial"/>
        </w:rPr>
        <w:t>Company-wide bonus</w:t>
      </w:r>
    </w:p>
    <w:p w14:paraId="3860179F" w14:textId="3523E62F" w:rsidR="00DF4F0F" w:rsidRDefault="00DF4F0F" w:rsidP="003A470D">
      <w:pPr>
        <w:pStyle w:val="ListParagraph"/>
        <w:numPr>
          <w:ilvl w:val="0"/>
          <w:numId w:val="20"/>
        </w:numPr>
        <w:rPr>
          <w:rFonts w:ascii="Arial" w:hAnsi="Arial" w:cs="Arial"/>
        </w:rPr>
      </w:pPr>
      <w:r>
        <w:rPr>
          <w:rFonts w:ascii="Arial" w:hAnsi="Arial" w:cs="Arial"/>
        </w:rPr>
        <w:t>Living the Values bonus</w:t>
      </w:r>
    </w:p>
    <w:p w14:paraId="3975EA39" w14:textId="6A9D1F47" w:rsidR="00DF4F0F" w:rsidRDefault="00DF4F0F" w:rsidP="003A470D">
      <w:pPr>
        <w:pStyle w:val="ListParagraph"/>
        <w:numPr>
          <w:ilvl w:val="0"/>
          <w:numId w:val="20"/>
        </w:numPr>
        <w:rPr>
          <w:rFonts w:ascii="Arial" w:hAnsi="Arial" w:cs="Arial"/>
        </w:rPr>
      </w:pPr>
      <w:r>
        <w:rPr>
          <w:rFonts w:ascii="Arial" w:hAnsi="Arial" w:cs="Arial"/>
        </w:rPr>
        <w:t>‘</w:t>
      </w:r>
      <w:proofErr w:type="spellStart"/>
      <w:r>
        <w:rPr>
          <w:rFonts w:ascii="Arial" w:hAnsi="Arial" w:cs="Arial"/>
        </w:rPr>
        <w:t>CanCanLion</w:t>
      </w:r>
      <w:proofErr w:type="spellEnd"/>
      <w:r>
        <w:rPr>
          <w:rFonts w:ascii="Arial" w:hAnsi="Arial" w:cs="Arial"/>
        </w:rPr>
        <w:t>’ Awards, recognising &amp; reward outstanding ‘Less Ordinary’ work</w:t>
      </w:r>
    </w:p>
    <w:p w14:paraId="48B7B347" w14:textId="0ED462BC" w:rsidR="00DF4F0F" w:rsidRDefault="00DF4F0F" w:rsidP="003A470D">
      <w:pPr>
        <w:pStyle w:val="ListParagraph"/>
        <w:numPr>
          <w:ilvl w:val="0"/>
          <w:numId w:val="20"/>
        </w:numPr>
        <w:rPr>
          <w:rFonts w:ascii="Arial" w:hAnsi="Arial" w:cs="Arial"/>
        </w:rPr>
      </w:pPr>
      <w:r>
        <w:rPr>
          <w:rFonts w:ascii="Arial" w:hAnsi="Arial" w:cs="Arial"/>
        </w:rPr>
        <w:t>Annual bonus based on company targets</w:t>
      </w:r>
    </w:p>
    <w:p w14:paraId="1AB101AA" w14:textId="52345CF1" w:rsidR="00DF4F0F" w:rsidRDefault="00DF4F0F" w:rsidP="00DF4F0F">
      <w:pPr>
        <w:rPr>
          <w:rFonts w:ascii="Arial" w:hAnsi="Arial" w:cs="Arial"/>
          <w:b/>
          <w:bCs/>
        </w:rPr>
      </w:pPr>
      <w:r>
        <w:rPr>
          <w:rFonts w:ascii="Arial" w:hAnsi="Arial" w:cs="Arial"/>
          <w:b/>
          <w:bCs/>
        </w:rPr>
        <w:t>Better recruitment &amp; retention</w:t>
      </w:r>
    </w:p>
    <w:p w14:paraId="16A92FBD" w14:textId="410A75FF" w:rsidR="00DF4F0F" w:rsidRDefault="00DF4F0F" w:rsidP="00DF4F0F">
      <w:pPr>
        <w:rPr>
          <w:rFonts w:ascii="Arial" w:hAnsi="Arial" w:cs="Arial"/>
        </w:rPr>
      </w:pPr>
      <w:r>
        <w:rPr>
          <w:rFonts w:ascii="Arial" w:hAnsi="Arial" w:cs="Arial"/>
        </w:rPr>
        <w:t xml:space="preserve">‘We Own Our Value’ is also about our people knowing and owning their </w:t>
      </w:r>
      <w:proofErr w:type="gramStart"/>
      <w:r>
        <w:rPr>
          <w:rFonts w:ascii="Arial" w:hAnsi="Arial" w:cs="Arial"/>
        </w:rPr>
        <w:t>value, and</w:t>
      </w:r>
      <w:proofErr w:type="gramEnd"/>
      <w:r>
        <w:rPr>
          <w:rFonts w:ascii="Arial" w:hAnsi="Arial" w:cs="Arial"/>
        </w:rPr>
        <w:t xml:space="preserve"> challenging themselves to grow.</w:t>
      </w:r>
    </w:p>
    <w:p w14:paraId="2363F7DD" w14:textId="7145D4F4" w:rsidR="00DF4F0F" w:rsidRPr="006B1D05" w:rsidRDefault="00DF4F0F" w:rsidP="006B1D05">
      <w:pPr>
        <w:pStyle w:val="ListParagraph"/>
        <w:numPr>
          <w:ilvl w:val="0"/>
          <w:numId w:val="21"/>
        </w:numPr>
        <w:rPr>
          <w:rFonts w:ascii="Arial" w:hAnsi="Arial" w:cs="Arial"/>
        </w:rPr>
      </w:pPr>
      <w:r w:rsidRPr="006B1D05">
        <w:rPr>
          <w:rFonts w:ascii="Arial" w:hAnsi="Arial" w:cs="Arial"/>
        </w:rPr>
        <w:t>We became Living Wage accredited, with an entry level permanent role salary of £25,000 plus £2,000 of benefits. Everyone is now on a 5% matched contribution pension, plus we offer a salary sacrifice scheme.</w:t>
      </w:r>
    </w:p>
    <w:p w14:paraId="7CA1A55B" w14:textId="5689FC5E" w:rsidR="00DF4F0F" w:rsidRPr="006B1D05" w:rsidRDefault="00DF4F0F" w:rsidP="006B1D05">
      <w:pPr>
        <w:pStyle w:val="ListParagraph"/>
        <w:numPr>
          <w:ilvl w:val="0"/>
          <w:numId w:val="21"/>
        </w:numPr>
        <w:rPr>
          <w:rFonts w:ascii="Arial" w:hAnsi="Arial" w:cs="Arial"/>
        </w:rPr>
      </w:pPr>
      <w:r w:rsidRPr="006B1D05">
        <w:rPr>
          <w:rFonts w:ascii="Arial" w:hAnsi="Arial" w:cs="Arial"/>
        </w:rPr>
        <w:t>We review salaries according to experience and level and have no gender or ethnicity pay gap by level in the business.</w:t>
      </w:r>
    </w:p>
    <w:p w14:paraId="48E6C9EF" w14:textId="32E7E4E3" w:rsidR="00DF4F0F" w:rsidRPr="006B1D05" w:rsidRDefault="00DF4F0F" w:rsidP="006B1D05">
      <w:pPr>
        <w:pStyle w:val="ListParagraph"/>
        <w:numPr>
          <w:ilvl w:val="0"/>
          <w:numId w:val="21"/>
        </w:numPr>
        <w:rPr>
          <w:rFonts w:ascii="Arial" w:hAnsi="Arial" w:cs="Arial"/>
        </w:rPr>
      </w:pPr>
      <w:r w:rsidRPr="006B1D05">
        <w:rPr>
          <w:rFonts w:ascii="Arial" w:hAnsi="Arial" w:cs="Arial"/>
        </w:rPr>
        <w:t xml:space="preserve">We have no gender pay gap in total, but we have an ethnicity pay gap. However, our 2023 &amp; 2024 pay-gap figures have continually improved from 2022 (PR Week </w:t>
      </w:r>
      <w:proofErr w:type="spellStart"/>
      <w:r w:rsidRPr="006B1D05">
        <w:rPr>
          <w:rFonts w:ascii="Arial" w:hAnsi="Arial" w:cs="Arial"/>
        </w:rPr>
        <w:t>PayGap</w:t>
      </w:r>
      <w:proofErr w:type="spellEnd"/>
      <w:r w:rsidRPr="006B1D05">
        <w:rPr>
          <w:rFonts w:ascii="Arial" w:hAnsi="Arial" w:cs="Arial"/>
        </w:rPr>
        <w:t xml:space="preserve"> report, September 2023) as we are taking positive actions to improve opportunities at all levels in the business</w:t>
      </w:r>
    </w:p>
    <w:p w14:paraId="186CE600" w14:textId="0544B53B" w:rsidR="00DF4F0F" w:rsidRPr="006B1D05" w:rsidRDefault="00DF4F0F" w:rsidP="006B1D05">
      <w:pPr>
        <w:pStyle w:val="ListParagraph"/>
        <w:numPr>
          <w:ilvl w:val="0"/>
          <w:numId w:val="21"/>
        </w:numPr>
        <w:rPr>
          <w:rFonts w:ascii="Arial" w:hAnsi="Arial" w:cs="Arial"/>
        </w:rPr>
      </w:pPr>
      <w:r w:rsidRPr="006B1D05">
        <w:rPr>
          <w:rFonts w:ascii="Arial" w:hAnsi="Arial" w:cs="Arial"/>
        </w:rPr>
        <w:t>We commit to always hire in a diverse and inclusive way and have an inclusive interview process to remove potential DE&amp;I bias</w:t>
      </w:r>
    </w:p>
    <w:p w14:paraId="06D55C1C" w14:textId="37E946F7" w:rsidR="00DF4F0F" w:rsidRPr="006B1D05" w:rsidRDefault="006B1D05" w:rsidP="006B1D05">
      <w:pPr>
        <w:pStyle w:val="ListParagraph"/>
        <w:numPr>
          <w:ilvl w:val="0"/>
          <w:numId w:val="21"/>
        </w:numPr>
        <w:rPr>
          <w:rFonts w:ascii="Arial" w:hAnsi="Arial" w:cs="Arial"/>
        </w:rPr>
      </w:pPr>
      <w:r w:rsidRPr="006B1D05">
        <w:rPr>
          <w:rFonts w:ascii="Arial" w:hAnsi="Arial" w:cs="Arial"/>
        </w:rPr>
        <w:t>We employed a permanent full time DE&amp;I talent specialist in February 2023 to manage all recruitment &amp; retention strategy &amp; implementation</w:t>
      </w:r>
    </w:p>
    <w:p w14:paraId="4CE99D16" w14:textId="3ABBDF08" w:rsidR="006B1D05" w:rsidRPr="006B1D05" w:rsidRDefault="006B1D05" w:rsidP="006B1D05">
      <w:pPr>
        <w:pStyle w:val="ListParagraph"/>
        <w:numPr>
          <w:ilvl w:val="0"/>
          <w:numId w:val="21"/>
        </w:numPr>
        <w:rPr>
          <w:rFonts w:ascii="Arial" w:hAnsi="Arial" w:cs="Arial"/>
        </w:rPr>
      </w:pPr>
      <w:r w:rsidRPr="006B1D05">
        <w:rPr>
          <w:rFonts w:ascii="Arial" w:hAnsi="Arial" w:cs="Arial"/>
        </w:rPr>
        <w:t>Competency pay bands mean fair &amp; equal pay benchmarked against industry &amp; inflation. In 2023 we committed to review these twice yearly (previously annually). Developmental &amp; skills gaps are identified via this framework, enabling targeted training to be put in place for career development</w:t>
      </w:r>
    </w:p>
    <w:p w14:paraId="19A4EABA" w14:textId="546811C4" w:rsidR="006B1D05" w:rsidRPr="006B1D05" w:rsidRDefault="006B1D05" w:rsidP="006B1D05">
      <w:pPr>
        <w:pStyle w:val="ListParagraph"/>
        <w:numPr>
          <w:ilvl w:val="0"/>
          <w:numId w:val="21"/>
        </w:numPr>
        <w:rPr>
          <w:rFonts w:ascii="Arial" w:hAnsi="Arial" w:cs="Arial"/>
        </w:rPr>
      </w:pPr>
      <w:r w:rsidRPr="006B1D05">
        <w:rPr>
          <w:rFonts w:ascii="Arial" w:hAnsi="Arial" w:cs="Arial"/>
        </w:rPr>
        <w:t>All staff have quarterly development reviews (pulse checks) where we review &amp; set ‘rocks’ that align with company vision &amp; mission and personal growth</w:t>
      </w:r>
    </w:p>
    <w:p w14:paraId="7DFDF483" w14:textId="4BE4789A" w:rsidR="006B1D05" w:rsidRDefault="00F148A1" w:rsidP="00DF4F0F">
      <w:pPr>
        <w:rPr>
          <w:rFonts w:ascii="Arial" w:hAnsi="Arial" w:cs="Arial"/>
          <w:i/>
          <w:iCs/>
        </w:rPr>
      </w:pPr>
      <w:r>
        <w:rPr>
          <w:rFonts w:ascii="Arial" w:hAnsi="Arial" w:cs="Arial"/>
          <w:i/>
          <w:iCs/>
        </w:rPr>
        <w:t>Image description:</w:t>
      </w:r>
    </w:p>
    <w:p w14:paraId="16662CF2" w14:textId="60FEC1C9" w:rsidR="00F148A1" w:rsidRDefault="00F148A1" w:rsidP="00DF4F0F">
      <w:pPr>
        <w:rPr>
          <w:rFonts w:ascii="Arial" w:hAnsi="Arial" w:cs="Arial"/>
          <w:i/>
          <w:iCs/>
        </w:rPr>
      </w:pPr>
      <w:r>
        <w:rPr>
          <w:rFonts w:ascii="Arial" w:hAnsi="Arial" w:cs="Arial"/>
          <w:i/>
          <w:iCs/>
        </w:rPr>
        <w:t xml:space="preserve">A pie chart showing the ethnicity split within </w:t>
      </w:r>
      <w:proofErr w:type="spellStart"/>
      <w:r>
        <w:rPr>
          <w:rFonts w:ascii="Arial" w:hAnsi="Arial" w:cs="Arial"/>
          <w:i/>
          <w:iCs/>
        </w:rPr>
        <w:t>PrettyGreen</w:t>
      </w:r>
      <w:proofErr w:type="spellEnd"/>
      <w:r>
        <w:rPr>
          <w:rFonts w:ascii="Arial" w:hAnsi="Arial" w:cs="Arial"/>
          <w:i/>
          <w:iCs/>
        </w:rPr>
        <w:t xml:space="preserve"> – stating that 71.4% are White British, with other colleagues identifying as Asian or Asian British, Black </w:t>
      </w:r>
      <w:r>
        <w:rPr>
          <w:rFonts w:ascii="Arial" w:hAnsi="Arial" w:cs="Arial"/>
          <w:i/>
          <w:iCs/>
        </w:rPr>
        <w:lastRenderedPageBreak/>
        <w:t xml:space="preserve">African, Indian, Latin American, Mixed race, </w:t>
      </w:r>
      <w:proofErr w:type="gramStart"/>
      <w:r>
        <w:rPr>
          <w:rFonts w:ascii="Arial" w:hAnsi="Arial" w:cs="Arial"/>
          <w:i/>
          <w:iCs/>
        </w:rPr>
        <w:t>Not</w:t>
      </w:r>
      <w:proofErr w:type="gramEnd"/>
      <w:r>
        <w:rPr>
          <w:rFonts w:ascii="Arial" w:hAnsi="Arial" w:cs="Arial"/>
          <w:i/>
          <w:iCs/>
        </w:rPr>
        <w:t xml:space="preserve"> specified, White (other), or prefer to </w:t>
      </w:r>
      <w:proofErr w:type="spellStart"/>
      <w:r>
        <w:rPr>
          <w:rFonts w:ascii="Arial" w:hAnsi="Arial" w:cs="Arial"/>
          <w:i/>
          <w:iCs/>
        </w:rPr>
        <w:t xml:space="preserve">self </w:t>
      </w:r>
      <w:r w:rsidR="00DE1FF9">
        <w:rPr>
          <w:rFonts w:ascii="Arial" w:hAnsi="Arial" w:cs="Arial"/>
          <w:i/>
          <w:iCs/>
        </w:rPr>
        <w:t>describe</w:t>
      </w:r>
      <w:proofErr w:type="spellEnd"/>
      <w:r w:rsidR="00DE1FF9">
        <w:rPr>
          <w:rFonts w:ascii="Arial" w:hAnsi="Arial" w:cs="Arial"/>
          <w:i/>
          <w:iCs/>
        </w:rPr>
        <w:t>.</w:t>
      </w:r>
    </w:p>
    <w:p w14:paraId="59082B02" w14:textId="60C5F01C" w:rsidR="00F148A1" w:rsidRPr="00F148A1" w:rsidRDefault="00F148A1" w:rsidP="00DF4F0F">
      <w:pPr>
        <w:rPr>
          <w:rFonts w:ascii="Arial" w:hAnsi="Arial" w:cs="Arial"/>
          <w:i/>
          <w:iCs/>
        </w:rPr>
      </w:pPr>
      <w:r>
        <w:rPr>
          <w:rFonts w:ascii="Arial" w:hAnsi="Arial" w:cs="Arial"/>
          <w:i/>
          <w:iCs/>
        </w:rPr>
        <w:t xml:space="preserve">Another pie chart shows the gender split within </w:t>
      </w:r>
      <w:proofErr w:type="spellStart"/>
      <w:r>
        <w:rPr>
          <w:rFonts w:ascii="Arial" w:hAnsi="Arial" w:cs="Arial"/>
          <w:i/>
          <w:iCs/>
        </w:rPr>
        <w:t>PrettyGreen</w:t>
      </w:r>
      <w:proofErr w:type="spellEnd"/>
      <w:r>
        <w:rPr>
          <w:rFonts w:ascii="Arial" w:hAnsi="Arial" w:cs="Arial"/>
          <w:i/>
          <w:iCs/>
        </w:rPr>
        <w:t>, showing 59.5% as female, 38.1% as male, and the rest as not specified.</w:t>
      </w:r>
    </w:p>
    <w:p w14:paraId="5A6C64E1" w14:textId="240C7B90" w:rsidR="006B1D05" w:rsidRDefault="006B1D05" w:rsidP="00DF4F0F">
      <w:pPr>
        <w:rPr>
          <w:rFonts w:ascii="Arial" w:hAnsi="Arial" w:cs="Arial"/>
          <w:b/>
          <w:bCs/>
        </w:rPr>
      </w:pPr>
      <w:r>
        <w:rPr>
          <w:rFonts w:ascii="Arial" w:hAnsi="Arial" w:cs="Arial"/>
          <w:b/>
          <w:bCs/>
        </w:rPr>
        <w:t>Learning never stops</w:t>
      </w:r>
    </w:p>
    <w:p w14:paraId="597C15C2" w14:textId="085FD6EC" w:rsidR="006B1D05" w:rsidRDefault="006B1D05" w:rsidP="00DF4F0F">
      <w:pPr>
        <w:rPr>
          <w:rFonts w:ascii="Arial" w:hAnsi="Arial" w:cs="Arial"/>
        </w:rPr>
      </w:pPr>
      <w:r>
        <w:rPr>
          <w:rFonts w:ascii="Arial" w:hAnsi="Arial" w:cs="Arial"/>
        </w:rPr>
        <w:t xml:space="preserve">Training from our </w:t>
      </w:r>
      <w:proofErr w:type="spellStart"/>
      <w:r>
        <w:rPr>
          <w:rFonts w:ascii="Arial" w:hAnsi="Arial" w:cs="Arial"/>
        </w:rPr>
        <w:t>PrettyGreen</w:t>
      </w:r>
      <w:proofErr w:type="spellEnd"/>
      <w:r>
        <w:rPr>
          <w:rFonts w:ascii="Arial" w:hAnsi="Arial" w:cs="Arial"/>
        </w:rPr>
        <w:t xml:space="preserve"> School was updated in the last year to be more focused in line with our people, purpose &amp; performance pillars, with everyone completing 5 modules per quarter within 4 key training areas:</w:t>
      </w:r>
    </w:p>
    <w:p w14:paraId="1DF4A948" w14:textId="696B2549" w:rsidR="006B1D05" w:rsidRDefault="006B1D05" w:rsidP="006B1D05">
      <w:pPr>
        <w:pStyle w:val="ListParagraph"/>
        <w:numPr>
          <w:ilvl w:val="0"/>
          <w:numId w:val="22"/>
        </w:numPr>
        <w:rPr>
          <w:rFonts w:ascii="Arial" w:hAnsi="Arial" w:cs="Arial"/>
        </w:rPr>
      </w:pPr>
      <w:r>
        <w:rPr>
          <w:rFonts w:ascii="Arial" w:hAnsi="Arial" w:cs="Arial"/>
        </w:rPr>
        <w:t>Skills-based to advance core job responsibilities</w:t>
      </w:r>
    </w:p>
    <w:p w14:paraId="7A75ED2E" w14:textId="156D4BEE" w:rsidR="006B1D05" w:rsidRDefault="006B1D05" w:rsidP="006B1D05">
      <w:pPr>
        <w:pStyle w:val="ListParagraph"/>
        <w:numPr>
          <w:ilvl w:val="0"/>
          <w:numId w:val="22"/>
        </w:numPr>
        <w:rPr>
          <w:rFonts w:ascii="Arial" w:hAnsi="Arial" w:cs="Arial"/>
        </w:rPr>
      </w:pPr>
      <w:r>
        <w:rPr>
          <w:rFonts w:ascii="Arial" w:hAnsi="Arial" w:cs="Arial"/>
        </w:rPr>
        <w:t>Cross-job functions beyond regular responsibilities</w:t>
      </w:r>
    </w:p>
    <w:p w14:paraId="243D9827" w14:textId="1840B392" w:rsidR="006B1D05" w:rsidRDefault="006B1D05" w:rsidP="006B1D05">
      <w:pPr>
        <w:pStyle w:val="ListParagraph"/>
        <w:numPr>
          <w:ilvl w:val="0"/>
          <w:numId w:val="22"/>
        </w:numPr>
        <w:rPr>
          <w:rFonts w:ascii="Arial" w:hAnsi="Arial" w:cs="Arial"/>
        </w:rPr>
      </w:pPr>
      <w:r>
        <w:rPr>
          <w:rFonts w:ascii="Arial" w:hAnsi="Arial" w:cs="Arial"/>
        </w:rPr>
        <w:t>Life skills for personal development</w:t>
      </w:r>
    </w:p>
    <w:p w14:paraId="768492A3" w14:textId="40C37749" w:rsidR="006B1D05" w:rsidRDefault="006B1D05" w:rsidP="006B1D05">
      <w:pPr>
        <w:pStyle w:val="ListParagraph"/>
        <w:numPr>
          <w:ilvl w:val="0"/>
          <w:numId w:val="22"/>
        </w:numPr>
        <w:rPr>
          <w:rFonts w:ascii="Arial" w:hAnsi="Arial" w:cs="Arial"/>
        </w:rPr>
      </w:pPr>
      <w:r>
        <w:rPr>
          <w:rFonts w:ascii="Arial" w:hAnsi="Arial" w:cs="Arial"/>
        </w:rPr>
        <w:t>Paid time off to take educational or professional classes</w:t>
      </w:r>
    </w:p>
    <w:p w14:paraId="6CCC238E" w14:textId="55174020" w:rsidR="006B1D05" w:rsidRDefault="006B1D05" w:rsidP="006B1D05">
      <w:pPr>
        <w:rPr>
          <w:rFonts w:ascii="Arial" w:hAnsi="Arial" w:cs="Arial"/>
          <w:b/>
          <w:bCs/>
        </w:rPr>
      </w:pPr>
      <w:r>
        <w:rPr>
          <w:rFonts w:ascii="Arial" w:hAnsi="Arial" w:cs="Arial"/>
          <w:b/>
          <w:bCs/>
        </w:rPr>
        <w:t>Better at being inclusive &amp; representative</w:t>
      </w:r>
    </w:p>
    <w:p w14:paraId="47CC004F" w14:textId="5DFD8061" w:rsidR="006B1D05" w:rsidRDefault="006B1D05" w:rsidP="006B1D05">
      <w:pPr>
        <w:rPr>
          <w:rFonts w:ascii="Arial" w:hAnsi="Arial" w:cs="Arial"/>
        </w:rPr>
      </w:pPr>
      <w:r>
        <w:rPr>
          <w:rFonts w:ascii="Arial" w:hAnsi="Arial" w:cs="Arial"/>
        </w:rPr>
        <w:t xml:space="preserve">Our company value ‘We are Allies’ celebrates difference, diversity and bringing our whole self to work. We aim to attract talent who either don’t consider our industry or feel welcomed to it. We invested 10%+ of our net profit back into industry DE&amp;I </w:t>
      </w:r>
      <w:proofErr w:type="spellStart"/>
      <w:r>
        <w:rPr>
          <w:rFonts w:ascii="Arial" w:hAnsi="Arial" w:cs="Arial"/>
        </w:rPr>
        <w:t>iniatives</w:t>
      </w:r>
      <w:proofErr w:type="spellEnd"/>
      <w:r>
        <w:rPr>
          <w:rFonts w:ascii="Arial" w:hAnsi="Arial" w:cs="Arial"/>
        </w:rPr>
        <w:t xml:space="preserve"> &amp; charity pro bono work, including:</w:t>
      </w:r>
    </w:p>
    <w:p w14:paraId="6842B03E" w14:textId="70DC1BBC" w:rsidR="006B1D05" w:rsidRDefault="006B1D05" w:rsidP="006B1D05">
      <w:pPr>
        <w:rPr>
          <w:rFonts w:ascii="Arial" w:hAnsi="Arial" w:cs="Arial"/>
          <w:b/>
          <w:bCs/>
        </w:rPr>
      </w:pPr>
      <w:r>
        <w:rPr>
          <w:rFonts w:ascii="Arial" w:hAnsi="Arial" w:cs="Arial"/>
          <w:b/>
          <w:bCs/>
        </w:rPr>
        <w:t>DE&amp;I Board</w:t>
      </w:r>
    </w:p>
    <w:p w14:paraId="75CFFC24" w14:textId="77777777" w:rsidR="006B1D05" w:rsidRPr="006B1D05" w:rsidRDefault="006B1D05" w:rsidP="006B1D05">
      <w:pPr>
        <w:rPr>
          <w:rFonts w:ascii="Arial" w:hAnsi="Arial" w:cs="Arial"/>
        </w:rPr>
      </w:pPr>
      <w:r w:rsidRPr="006B1D05">
        <w:rPr>
          <w:rFonts w:ascii="Arial" w:hAnsi="Arial" w:cs="Arial"/>
        </w:rPr>
        <w:t xml:space="preserve">Our external DE&amp;I board has developed to become the A is For All Advisory Council. The working group ensures the agency creates a benchmark for inclusivity that every creative response is measured against. The A is for All Advisory Council comprises of four distinguished external experts who bring a wealth of knowledge and experience in diversity, equity, inclusion &amp; belonging: </w:t>
      </w:r>
      <w:proofErr w:type="spellStart"/>
      <w:r w:rsidRPr="006B1D05">
        <w:rPr>
          <w:rFonts w:ascii="Arial" w:hAnsi="Arial" w:cs="Arial"/>
        </w:rPr>
        <w:t>Sereena</w:t>
      </w:r>
      <w:proofErr w:type="spellEnd"/>
      <w:r w:rsidRPr="006B1D05">
        <w:rPr>
          <w:rFonts w:ascii="Arial" w:hAnsi="Arial" w:cs="Arial"/>
        </w:rPr>
        <w:t xml:space="preserve"> </w:t>
      </w:r>
      <w:proofErr w:type="spellStart"/>
      <w:r w:rsidRPr="006B1D05">
        <w:rPr>
          <w:rFonts w:ascii="Arial" w:hAnsi="Arial" w:cs="Arial"/>
        </w:rPr>
        <w:t>Abbassi</w:t>
      </w:r>
      <w:proofErr w:type="spellEnd"/>
      <w:r w:rsidRPr="006B1D05">
        <w:rPr>
          <w:rFonts w:ascii="Arial" w:hAnsi="Arial" w:cs="Arial"/>
        </w:rPr>
        <w:t xml:space="preserve">, DE&amp;I consultant &amp; activist; </w:t>
      </w:r>
      <w:proofErr w:type="spellStart"/>
      <w:r w:rsidRPr="006B1D05">
        <w:rPr>
          <w:rFonts w:ascii="Arial" w:hAnsi="Arial" w:cs="Arial"/>
        </w:rPr>
        <w:t>Sheeraz</w:t>
      </w:r>
      <w:proofErr w:type="spellEnd"/>
      <w:r w:rsidRPr="006B1D05">
        <w:rPr>
          <w:rFonts w:ascii="Arial" w:hAnsi="Arial" w:cs="Arial"/>
        </w:rPr>
        <w:t xml:space="preserve"> </w:t>
      </w:r>
      <w:proofErr w:type="spellStart"/>
      <w:r w:rsidRPr="006B1D05">
        <w:rPr>
          <w:rFonts w:ascii="Arial" w:hAnsi="Arial" w:cs="Arial"/>
        </w:rPr>
        <w:t>Gulsher</w:t>
      </w:r>
      <w:proofErr w:type="spellEnd"/>
      <w:r w:rsidRPr="006B1D05">
        <w:rPr>
          <w:rFonts w:ascii="Arial" w:hAnsi="Arial" w:cs="Arial"/>
        </w:rPr>
        <w:t xml:space="preserve">, Co-Founder of People Like Us &amp; Braver; Blind Content Creator &amp; Activist, Lucy Edwards; Paul Bradley, LGBTQI+ Out on the Page Founder. </w:t>
      </w:r>
    </w:p>
    <w:p w14:paraId="4708D93A" w14:textId="77777777" w:rsidR="006B1D05" w:rsidRPr="006B1D05" w:rsidRDefault="006B1D05" w:rsidP="006B1D05">
      <w:pPr>
        <w:rPr>
          <w:rFonts w:ascii="Arial" w:hAnsi="Arial" w:cs="Arial"/>
        </w:rPr>
      </w:pPr>
      <w:r w:rsidRPr="006B1D05">
        <w:rPr>
          <w:rFonts w:ascii="Arial" w:hAnsi="Arial" w:cs="Arial"/>
        </w:rPr>
        <w:t xml:space="preserve">The group now meet formally twice a year (April &amp; October) with informal 1-2-1 meetings &amp; consultations in between for client projects &amp; team education. </w:t>
      </w:r>
    </w:p>
    <w:p w14:paraId="57F58851" w14:textId="4D4272F3" w:rsidR="006B1D05" w:rsidRDefault="006B1D05" w:rsidP="006B1D05">
      <w:pPr>
        <w:rPr>
          <w:rFonts w:ascii="Arial" w:hAnsi="Arial" w:cs="Arial"/>
          <w:b/>
          <w:bCs/>
        </w:rPr>
      </w:pPr>
      <w:r>
        <w:rPr>
          <w:rFonts w:ascii="Arial" w:hAnsi="Arial" w:cs="Arial"/>
          <w:b/>
          <w:bCs/>
        </w:rPr>
        <w:t>Internships</w:t>
      </w:r>
    </w:p>
    <w:p w14:paraId="168C40D0" w14:textId="77777777" w:rsidR="006B1D05" w:rsidRPr="006B1D05" w:rsidRDefault="006B1D05" w:rsidP="006B1D05">
      <w:pPr>
        <w:rPr>
          <w:rFonts w:ascii="Arial" w:hAnsi="Arial" w:cs="Arial"/>
        </w:rPr>
      </w:pPr>
      <w:r w:rsidRPr="006B1D05">
        <w:rPr>
          <w:rFonts w:ascii="Arial" w:hAnsi="Arial" w:cs="Arial"/>
        </w:rPr>
        <w:t xml:space="preserve">Our DE&amp;I commitment is to invest in under-represented groups who would not have previously considered the PR industry. </w:t>
      </w:r>
    </w:p>
    <w:p w14:paraId="1D9F2077" w14:textId="77777777" w:rsidR="006B1D05" w:rsidRPr="006B1D05" w:rsidRDefault="006B1D05" w:rsidP="006B1D05">
      <w:pPr>
        <w:rPr>
          <w:rFonts w:ascii="Arial" w:hAnsi="Arial" w:cs="Arial"/>
        </w:rPr>
      </w:pPr>
      <w:r w:rsidRPr="006B1D05">
        <w:rPr>
          <w:rFonts w:ascii="Arial" w:hAnsi="Arial" w:cs="Arial"/>
        </w:rPr>
        <w:t xml:space="preserve">We worked with the Taylor Bennett Foundation to offer 2 x 3-month paid internships in 2023 featuring a 12-week program of training and support. They are treated as an employee, receive company benefits and have both a line manager and buddy as well as monthly HR check-ins. </w:t>
      </w:r>
    </w:p>
    <w:p w14:paraId="14D6FEDF" w14:textId="007DBCE0" w:rsidR="006B1D05" w:rsidRDefault="006B1D05" w:rsidP="006B1D05">
      <w:pPr>
        <w:rPr>
          <w:rFonts w:ascii="Arial" w:hAnsi="Arial" w:cs="Arial"/>
          <w:b/>
          <w:bCs/>
        </w:rPr>
      </w:pPr>
      <w:r>
        <w:rPr>
          <w:rFonts w:ascii="Arial" w:hAnsi="Arial" w:cs="Arial"/>
          <w:b/>
          <w:bCs/>
        </w:rPr>
        <w:t>Mentorship &amp; Education</w:t>
      </w:r>
    </w:p>
    <w:p w14:paraId="5EE23956" w14:textId="77777777" w:rsidR="006B1D05" w:rsidRPr="006B1D05" w:rsidRDefault="006B1D05" w:rsidP="006B1D05">
      <w:pPr>
        <w:rPr>
          <w:rFonts w:ascii="Arial" w:hAnsi="Arial" w:cs="Arial"/>
        </w:rPr>
      </w:pPr>
      <w:r w:rsidRPr="006B1D05">
        <w:rPr>
          <w:rFonts w:ascii="Arial" w:hAnsi="Arial" w:cs="Arial"/>
        </w:rPr>
        <w:lastRenderedPageBreak/>
        <w:t xml:space="preserve">A founding partner &amp; active paid sponsor of The Brixton Finishing School, now into its 7th year of a mission to create an inclusive ‘talent’ blueprint for our homogenous industry. Their summer school offers a free industry-expert 10-week course in creative and media for </w:t>
      </w:r>
      <w:proofErr w:type="gramStart"/>
      <w:r w:rsidRPr="006B1D05">
        <w:rPr>
          <w:rFonts w:ascii="Arial" w:hAnsi="Arial" w:cs="Arial"/>
        </w:rPr>
        <w:t>18-24 year olds</w:t>
      </w:r>
      <w:proofErr w:type="gramEnd"/>
      <w:r w:rsidRPr="006B1D05">
        <w:rPr>
          <w:rFonts w:ascii="Arial" w:hAnsi="Arial" w:cs="Arial"/>
        </w:rPr>
        <w:t xml:space="preserve"> from under-represented backgrounds. </w:t>
      </w:r>
    </w:p>
    <w:p w14:paraId="27BE7A40" w14:textId="42DDDB4E" w:rsidR="006B1D05" w:rsidRPr="006B1D05" w:rsidRDefault="006B1D05" w:rsidP="006B1D05">
      <w:pPr>
        <w:rPr>
          <w:rFonts w:ascii="Arial" w:hAnsi="Arial" w:cs="Arial"/>
        </w:rPr>
      </w:pPr>
      <w:r w:rsidRPr="006B1D05">
        <w:rPr>
          <w:rFonts w:ascii="Arial" w:hAnsi="Arial" w:cs="Arial"/>
        </w:rPr>
        <w:t>In FY 23/24, we delivered:</w:t>
      </w:r>
      <w:r w:rsidRPr="006B1D05">
        <w:rPr>
          <w:rFonts w:ascii="Arial" w:hAnsi="Arial" w:cs="Arial"/>
        </w:rPr>
        <w:br/>
        <w:t>1. An influencer training day for the school</w:t>
      </w:r>
      <w:r w:rsidRPr="006B1D05">
        <w:rPr>
          <w:rFonts w:ascii="Arial" w:hAnsi="Arial" w:cs="Arial"/>
        </w:rPr>
        <w:br/>
        <w:t>2. Entire company ‘speed-dating’ mentoring session</w:t>
      </w:r>
      <w:r w:rsidR="002C5A65">
        <w:rPr>
          <w:rFonts w:ascii="Arial" w:hAnsi="Arial" w:cs="Arial"/>
        </w:rPr>
        <w:br/>
      </w:r>
      <w:r w:rsidRPr="006B1D05">
        <w:rPr>
          <w:rFonts w:ascii="Arial" w:hAnsi="Arial" w:cs="Arial"/>
        </w:rPr>
        <w:t>3. A 6-month internship</w:t>
      </w:r>
      <w:r w:rsidRPr="006B1D05">
        <w:rPr>
          <w:rFonts w:ascii="Arial" w:hAnsi="Arial" w:cs="Arial"/>
        </w:rPr>
        <w:br/>
        <w:t xml:space="preserve">4. CEO Mentorship in Cannes for alumni </w:t>
      </w:r>
    </w:p>
    <w:p w14:paraId="50E6EBE8" w14:textId="744ABB6B" w:rsidR="006B1D05" w:rsidRDefault="006B1D05" w:rsidP="006B1D05">
      <w:pPr>
        <w:rPr>
          <w:rFonts w:ascii="Arial" w:hAnsi="Arial" w:cs="Arial"/>
          <w:b/>
          <w:bCs/>
        </w:rPr>
      </w:pPr>
      <w:r>
        <w:rPr>
          <w:rFonts w:ascii="Arial" w:hAnsi="Arial" w:cs="Arial"/>
          <w:b/>
          <w:bCs/>
        </w:rPr>
        <w:t>Inclusive Social Committee</w:t>
      </w:r>
    </w:p>
    <w:p w14:paraId="34798A2A" w14:textId="77777777" w:rsidR="006B1D05" w:rsidRDefault="006B1D05" w:rsidP="006B1D05">
      <w:pPr>
        <w:rPr>
          <w:rFonts w:ascii="Arial" w:hAnsi="Arial" w:cs="Arial"/>
        </w:rPr>
      </w:pPr>
      <w:proofErr w:type="gramStart"/>
      <w:r w:rsidRPr="006B1D05">
        <w:rPr>
          <w:rFonts w:ascii="Arial" w:hAnsi="Arial" w:cs="Arial"/>
        </w:rPr>
        <w:t>Fully-funded</w:t>
      </w:r>
      <w:proofErr w:type="gramEnd"/>
      <w:r w:rsidRPr="006B1D05">
        <w:rPr>
          <w:rFonts w:ascii="Arial" w:hAnsi="Arial" w:cs="Arial"/>
        </w:rPr>
        <w:t xml:space="preserve">, monthly gatherings with a rotating committee reflecting our We Are Allies value. Events included a ‘Pinot &amp; Picasso’ night to paint, eat and drink together; ‘Nowruz’ Iranian New Year party; Tarot &amp; Tacos night ‘in’ for January; Pride Month party; Black History Month quiz night, book club, events calendar &amp; talks; PR Cup 2023 five-a-side tournament to support the Taylor Bennett Foundation. </w:t>
      </w:r>
    </w:p>
    <w:p w14:paraId="4975113E" w14:textId="77777777" w:rsidR="00F148A1" w:rsidRDefault="00F148A1" w:rsidP="00F148A1">
      <w:pPr>
        <w:rPr>
          <w:rFonts w:ascii="Arial" w:hAnsi="Arial" w:cs="Arial"/>
          <w:i/>
          <w:iCs/>
        </w:rPr>
      </w:pPr>
      <w:r>
        <w:rPr>
          <w:rFonts w:ascii="Arial" w:hAnsi="Arial" w:cs="Arial"/>
          <w:i/>
          <w:iCs/>
        </w:rPr>
        <w:t>Image description:</w:t>
      </w:r>
    </w:p>
    <w:p w14:paraId="6DE01AE7" w14:textId="321C28A4" w:rsidR="00F148A1" w:rsidRPr="00F148A1" w:rsidRDefault="00F148A1" w:rsidP="006B1D05">
      <w:pPr>
        <w:rPr>
          <w:rFonts w:ascii="Arial" w:hAnsi="Arial" w:cs="Arial"/>
          <w:i/>
          <w:iCs/>
        </w:rPr>
      </w:pPr>
      <w:r>
        <w:rPr>
          <w:rFonts w:ascii="Arial" w:hAnsi="Arial" w:cs="Arial"/>
          <w:i/>
          <w:iCs/>
        </w:rPr>
        <w:t xml:space="preserve">A collage of images of the </w:t>
      </w:r>
      <w:proofErr w:type="spellStart"/>
      <w:r>
        <w:rPr>
          <w:rFonts w:ascii="Arial" w:hAnsi="Arial" w:cs="Arial"/>
          <w:i/>
          <w:iCs/>
        </w:rPr>
        <w:t>PrettyGreen</w:t>
      </w:r>
      <w:proofErr w:type="spellEnd"/>
      <w:r>
        <w:rPr>
          <w:rFonts w:ascii="Arial" w:hAnsi="Arial" w:cs="Arial"/>
          <w:i/>
          <w:iCs/>
        </w:rPr>
        <w:t xml:space="preserve"> team from the above events.</w:t>
      </w:r>
    </w:p>
    <w:p w14:paraId="79451839" w14:textId="425F9DFF" w:rsidR="006B1D05" w:rsidRDefault="006B1D05" w:rsidP="006B1D05">
      <w:pPr>
        <w:rPr>
          <w:rFonts w:ascii="Arial" w:hAnsi="Arial" w:cs="Arial"/>
          <w:b/>
          <w:bCs/>
        </w:rPr>
      </w:pPr>
      <w:r>
        <w:rPr>
          <w:rFonts w:ascii="Arial" w:hAnsi="Arial" w:cs="Arial"/>
          <w:b/>
          <w:bCs/>
        </w:rPr>
        <w:t>Staffing Success</w:t>
      </w:r>
    </w:p>
    <w:p w14:paraId="67F5EFC4" w14:textId="4E8EFE05" w:rsidR="006B1D05" w:rsidRDefault="006B1D05" w:rsidP="006B1D05">
      <w:pPr>
        <w:pStyle w:val="ListParagraph"/>
        <w:numPr>
          <w:ilvl w:val="0"/>
          <w:numId w:val="24"/>
        </w:numPr>
        <w:rPr>
          <w:rFonts w:ascii="Arial" w:hAnsi="Arial" w:cs="Arial"/>
        </w:rPr>
      </w:pPr>
      <w:r>
        <w:rPr>
          <w:rFonts w:ascii="Arial" w:hAnsi="Arial" w:cs="Arial"/>
        </w:rPr>
        <w:t>Reduced voluntary turnover from 26% to 15%</w:t>
      </w:r>
    </w:p>
    <w:p w14:paraId="3505684D" w14:textId="1CB3D6C6" w:rsidR="006B1D05" w:rsidRDefault="006B1D05" w:rsidP="006B1D05">
      <w:pPr>
        <w:pStyle w:val="ListParagraph"/>
        <w:numPr>
          <w:ilvl w:val="0"/>
          <w:numId w:val="24"/>
        </w:numPr>
        <w:rPr>
          <w:rFonts w:ascii="Arial" w:hAnsi="Arial" w:cs="Arial"/>
        </w:rPr>
      </w:pPr>
      <w:r>
        <w:rPr>
          <w:rFonts w:ascii="Arial" w:hAnsi="Arial" w:cs="Arial"/>
        </w:rPr>
        <w:t>100% of job offers were accepted</w:t>
      </w:r>
    </w:p>
    <w:p w14:paraId="3B86F38F" w14:textId="08C51855" w:rsidR="006B1D05" w:rsidRDefault="006B1D05" w:rsidP="006B1D05">
      <w:pPr>
        <w:pStyle w:val="ListParagraph"/>
        <w:numPr>
          <w:ilvl w:val="0"/>
          <w:numId w:val="24"/>
        </w:numPr>
        <w:rPr>
          <w:rFonts w:ascii="Arial" w:hAnsi="Arial" w:cs="Arial"/>
        </w:rPr>
      </w:pPr>
      <w:r>
        <w:rPr>
          <w:rFonts w:ascii="Arial" w:hAnsi="Arial" w:cs="Arial"/>
        </w:rPr>
        <w:t>25% of the agency served over 5 years; 32% over 3 years</w:t>
      </w:r>
    </w:p>
    <w:p w14:paraId="0522B73F" w14:textId="67376FE0" w:rsidR="006B1D05" w:rsidRDefault="006B1D05" w:rsidP="006B1D05">
      <w:pPr>
        <w:pStyle w:val="ListParagraph"/>
        <w:numPr>
          <w:ilvl w:val="0"/>
          <w:numId w:val="24"/>
        </w:numPr>
        <w:rPr>
          <w:rFonts w:ascii="Arial" w:hAnsi="Arial" w:cs="Arial"/>
        </w:rPr>
      </w:pPr>
      <w:r>
        <w:rPr>
          <w:rFonts w:ascii="Arial" w:hAnsi="Arial" w:cs="Arial"/>
        </w:rPr>
        <w:t>15% of staff promoted</w:t>
      </w:r>
    </w:p>
    <w:p w14:paraId="27D72673" w14:textId="279CEF6A" w:rsidR="006B1D05" w:rsidRDefault="006B1D05" w:rsidP="006B1D05">
      <w:pPr>
        <w:pStyle w:val="ListParagraph"/>
        <w:numPr>
          <w:ilvl w:val="0"/>
          <w:numId w:val="24"/>
        </w:numPr>
        <w:rPr>
          <w:rFonts w:ascii="Arial" w:hAnsi="Arial" w:cs="Arial"/>
        </w:rPr>
      </w:pPr>
      <w:r>
        <w:rPr>
          <w:rFonts w:ascii="Arial" w:hAnsi="Arial" w:cs="Arial"/>
        </w:rPr>
        <w:t>41% of the agency received salary increases</w:t>
      </w:r>
    </w:p>
    <w:p w14:paraId="4A5FC536" w14:textId="4450B3EF" w:rsidR="00931C30" w:rsidRDefault="00931C30" w:rsidP="006B1D05">
      <w:pPr>
        <w:pStyle w:val="ListParagraph"/>
        <w:numPr>
          <w:ilvl w:val="0"/>
          <w:numId w:val="24"/>
        </w:numPr>
        <w:rPr>
          <w:rFonts w:ascii="Arial" w:hAnsi="Arial" w:cs="Arial"/>
        </w:rPr>
      </w:pPr>
      <w:r>
        <w:rPr>
          <w:rFonts w:ascii="Arial" w:hAnsi="Arial" w:cs="Arial"/>
        </w:rPr>
        <w:t>100% of the agency received bonus rewards</w:t>
      </w:r>
    </w:p>
    <w:p w14:paraId="79CFF5B6" w14:textId="3176807A" w:rsidR="00931C30" w:rsidRDefault="00931C30" w:rsidP="006B1D05">
      <w:pPr>
        <w:pStyle w:val="ListParagraph"/>
        <w:numPr>
          <w:ilvl w:val="0"/>
          <w:numId w:val="24"/>
        </w:numPr>
        <w:rPr>
          <w:rFonts w:ascii="Arial" w:hAnsi="Arial" w:cs="Arial"/>
        </w:rPr>
      </w:pPr>
      <w:r>
        <w:rPr>
          <w:rFonts w:ascii="Arial" w:hAnsi="Arial" w:cs="Arial"/>
        </w:rPr>
        <w:t>Everyone took all their holiday allocation</w:t>
      </w:r>
    </w:p>
    <w:p w14:paraId="670FCF88" w14:textId="51E025BC" w:rsidR="00931C30" w:rsidRDefault="00931C30" w:rsidP="006B1D05">
      <w:pPr>
        <w:pStyle w:val="ListParagraph"/>
        <w:numPr>
          <w:ilvl w:val="0"/>
          <w:numId w:val="24"/>
        </w:numPr>
        <w:rPr>
          <w:rFonts w:ascii="Arial" w:hAnsi="Arial" w:cs="Arial"/>
        </w:rPr>
      </w:pPr>
      <w:r>
        <w:rPr>
          <w:rFonts w:ascii="Arial" w:hAnsi="Arial" w:cs="Arial"/>
        </w:rPr>
        <w:t>66% of the agency took no sickness absence, compared to 40% in 2022</w:t>
      </w:r>
    </w:p>
    <w:p w14:paraId="72A3836C" w14:textId="543CD6AE" w:rsidR="00931C30" w:rsidRDefault="00931C30" w:rsidP="006B1D05">
      <w:pPr>
        <w:pStyle w:val="ListParagraph"/>
        <w:numPr>
          <w:ilvl w:val="0"/>
          <w:numId w:val="24"/>
        </w:numPr>
        <w:rPr>
          <w:rFonts w:ascii="Arial" w:hAnsi="Arial" w:cs="Arial"/>
        </w:rPr>
      </w:pPr>
      <w:r>
        <w:rPr>
          <w:rFonts w:ascii="Arial" w:hAnsi="Arial" w:cs="Arial"/>
        </w:rPr>
        <w:t>Became Living Wage accredited</w:t>
      </w:r>
    </w:p>
    <w:p w14:paraId="79E60394" w14:textId="784ADA5B" w:rsidR="00931C30" w:rsidRDefault="00931C30" w:rsidP="006B1D05">
      <w:pPr>
        <w:pStyle w:val="ListParagraph"/>
        <w:numPr>
          <w:ilvl w:val="0"/>
          <w:numId w:val="24"/>
        </w:numPr>
        <w:rPr>
          <w:rFonts w:ascii="Arial" w:hAnsi="Arial" w:cs="Arial"/>
        </w:rPr>
      </w:pPr>
      <w:r>
        <w:rPr>
          <w:rFonts w:ascii="Arial" w:hAnsi="Arial" w:cs="Arial"/>
        </w:rPr>
        <w:t>Upgraded our benefits package following a cost-of-living review</w:t>
      </w:r>
    </w:p>
    <w:p w14:paraId="51BF60EC" w14:textId="0F172C40" w:rsidR="00931C30" w:rsidRDefault="00931C30" w:rsidP="00931C30">
      <w:pPr>
        <w:rPr>
          <w:rFonts w:ascii="Arial" w:hAnsi="Arial" w:cs="Arial"/>
          <w:b/>
          <w:bCs/>
        </w:rPr>
      </w:pPr>
      <w:r>
        <w:rPr>
          <w:rFonts w:ascii="Arial" w:hAnsi="Arial" w:cs="Arial"/>
          <w:b/>
          <w:bCs/>
        </w:rPr>
        <w:t>Positive Scoring</w:t>
      </w:r>
    </w:p>
    <w:p w14:paraId="086430D6" w14:textId="13D83E68" w:rsidR="00931C30" w:rsidRDefault="00931C30" w:rsidP="00931C30">
      <w:pPr>
        <w:rPr>
          <w:rFonts w:ascii="Arial" w:hAnsi="Arial" w:cs="Arial"/>
        </w:rPr>
      </w:pPr>
      <w:r>
        <w:rPr>
          <w:rFonts w:ascii="Arial" w:hAnsi="Arial" w:cs="Arial"/>
        </w:rPr>
        <w:t xml:space="preserve">In our </w:t>
      </w:r>
      <w:r w:rsidR="00C5554E">
        <w:rPr>
          <w:rFonts w:ascii="Arial" w:hAnsi="Arial" w:cs="Arial"/>
        </w:rPr>
        <w:t xml:space="preserve">2024 employer surveys, </w:t>
      </w:r>
      <w:r>
        <w:rPr>
          <w:rFonts w:ascii="Arial" w:hAnsi="Arial" w:cs="Arial"/>
        </w:rPr>
        <w:t>we scored a total of 4.85 out of 5+, as we continue to be recognised as one of the best homes for industry talent.</w:t>
      </w:r>
    </w:p>
    <w:p w14:paraId="12A3D80B" w14:textId="44C53CF5" w:rsidR="00931C30" w:rsidRDefault="00931C30" w:rsidP="00931C30">
      <w:pPr>
        <w:rPr>
          <w:rFonts w:ascii="Arial" w:hAnsi="Arial" w:cs="Arial"/>
        </w:rPr>
      </w:pPr>
      <w:r>
        <w:rPr>
          <w:rFonts w:ascii="Arial" w:hAnsi="Arial" w:cs="Arial"/>
        </w:rPr>
        <w:t>Some feedback received includes:</w:t>
      </w:r>
    </w:p>
    <w:p w14:paraId="36B6C7A7" w14:textId="266E573D" w:rsidR="00931C30" w:rsidRDefault="00931C30" w:rsidP="00931C30">
      <w:pPr>
        <w:rPr>
          <w:rFonts w:ascii="Arial" w:hAnsi="Arial" w:cs="Arial"/>
          <w:b/>
          <w:bCs/>
        </w:rPr>
      </w:pPr>
      <w:r>
        <w:rPr>
          <w:rFonts w:ascii="Arial" w:hAnsi="Arial" w:cs="Arial"/>
          <w:b/>
          <w:bCs/>
        </w:rPr>
        <w:t>Management &amp; Other Development</w:t>
      </w:r>
    </w:p>
    <w:p w14:paraId="3D70F6A7" w14:textId="315E7755" w:rsidR="00931C30" w:rsidRPr="00931C30" w:rsidRDefault="00931C30" w:rsidP="00931C30">
      <w:pPr>
        <w:pStyle w:val="ListParagraph"/>
        <w:numPr>
          <w:ilvl w:val="0"/>
          <w:numId w:val="25"/>
        </w:numPr>
        <w:rPr>
          <w:rFonts w:ascii="Arial" w:hAnsi="Arial" w:cs="Arial"/>
        </w:rPr>
      </w:pPr>
      <w:r w:rsidRPr="00931C30">
        <w:rPr>
          <w:rFonts w:ascii="Arial" w:hAnsi="Arial" w:cs="Arial"/>
        </w:rPr>
        <w:t>“I trust what my manager communicates to me.”</w:t>
      </w:r>
    </w:p>
    <w:p w14:paraId="0520E6AC" w14:textId="6E3F417E" w:rsidR="00931C30" w:rsidRPr="00931C30" w:rsidRDefault="00931C30" w:rsidP="00931C30">
      <w:pPr>
        <w:pStyle w:val="ListParagraph"/>
        <w:numPr>
          <w:ilvl w:val="0"/>
          <w:numId w:val="25"/>
        </w:numPr>
        <w:rPr>
          <w:rFonts w:ascii="Arial" w:hAnsi="Arial" w:cs="Arial"/>
        </w:rPr>
      </w:pPr>
      <w:r w:rsidRPr="00931C30">
        <w:rPr>
          <w:rFonts w:ascii="Arial" w:hAnsi="Arial" w:cs="Arial"/>
        </w:rPr>
        <w:t>“I am treated fairly by my manager. My manager willingly listens to my suggestions.”</w:t>
      </w:r>
    </w:p>
    <w:p w14:paraId="6F9833CF" w14:textId="15501649" w:rsidR="00931C30" w:rsidRPr="00931C30" w:rsidRDefault="00931C30" w:rsidP="00931C30">
      <w:pPr>
        <w:pStyle w:val="ListParagraph"/>
        <w:numPr>
          <w:ilvl w:val="0"/>
          <w:numId w:val="25"/>
        </w:numPr>
        <w:rPr>
          <w:rFonts w:ascii="Arial" w:hAnsi="Arial" w:cs="Arial"/>
        </w:rPr>
      </w:pPr>
      <w:r w:rsidRPr="00931C30">
        <w:rPr>
          <w:rFonts w:ascii="Arial" w:hAnsi="Arial" w:cs="Arial"/>
        </w:rPr>
        <w:t>“My manager is mindful in dealing with my job-related needs.”</w:t>
      </w:r>
    </w:p>
    <w:p w14:paraId="3BD27D08" w14:textId="22151365" w:rsidR="00931C30" w:rsidRPr="00931C30" w:rsidRDefault="00931C30" w:rsidP="00931C30">
      <w:pPr>
        <w:pStyle w:val="ListParagraph"/>
        <w:numPr>
          <w:ilvl w:val="0"/>
          <w:numId w:val="25"/>
        </w:numPr>
        <w:rPr>
          <w:rFonts w:ascii="Arial" w:hAnsi="Arial" w:cs="Arial"/>
        </w:rPr>
      </w:pPr>
      <w:r w:rsidRPr="00931C30">
        <w:rPr>
          <w:rFonts w:ascii="Arial" w:hAnsi="Arial" w:cs="Arial"/>
        </w:rPr>
        <w:lastRenderedPageBreak/>
        <w:t>“My manager wants me to reach my full potential.”</w:t>
      </w:r>
    </w:p>
    <w:p w14:paraId="192FD6A0" w14:textId="7DB633CB" w:rsidR="00931C30" w:rsidRDefault="00931C30" w:rsidP="00931C30">
      <w:pPr>
        <w:rPr>
          <w:rFonts w:ascii="Arial" w:hAnsi="Arial" w:cs="Arial"/>
          <w:b/>
          <w:bCs/>
        </w:rPr>
      </w:pPr>
      <w:r>
        <w:rPr>
          <w:rFonts w:ascii="Arial" w:hAnsi="Arial" w:cs="Arial"/>
          <w:b/>
          <w:bCs/>
        </w:rPr>
        <w:t>Leadership &amp; Values</w:t>
      </w:r>
    </w:p>
    <w:p w14:paraId="2F77527F" w14:textId="0AC81A53" w:rsidR="00931C30" w:rsidRPr="00931C30" w:rsidRDefault="00931C30" w:rsidP="00931C30">
      <w:pPr>
        <w:pStyle w:val="ListParagraph"/>
        <w:numPr>
          <w:ilvl w:val="0"/>
          <w:numId w:val="26"/>
        </w:numPr>
        <w:rPr>
          <w:rFonts w:ascii="Arial" w:hAnsi="Arial" w:cs="Arial"/>
        </w:rPr>
      </w:pPr>
      <w:r w:rsidRPr="00931C30">
        <w:rPr>
          <w:rFonts w:ascii="Arial" w:hAnsi="Arial" w:cs="Arial"/>
        </w:rPr>
        <w:t>“I believe my organisation values me.”</w:t>
      </w:r>
    </w:p>
    <w:p w14:paraId="45C17EEE" w14:textId="43169699" w:rsidR="00931C30" w:rsidRPr="00931C30" w:rsidRDefault="00931C30" w:rsidP="00931C30">
      <w:pPr>
        <w:pStyle w:val="ListParagraph"/>
        <w:numPr>
          <w:ilvl w:val="0"/>
          <w:numId w:val="26"/>
        </w:numPr>
        <w:rPr>
          <w:rFonts w:ascii="Arial" w:hAnsi="Arial" w:cs="Arial"/>
        </w:rPr>
      </w:pPr>
      <w:r w:rsidRPr="00931C30">
        <w:rPr>
          <w:rFonts w:ascii="Arial" w:hAnsi="Arial" w:cs="Arial"/>
        </w:rPr>
        <w:t>“Organisational leadership is committed to employee wellbeing.”</w:t>
      </w:r>
    </w:p>
    <w:p w14:paraId="077F702C" w14:textId="0ABFD93A" w:rsidR="00931C30" w:rsidRPr="00931C30" w:rsidRDefault="00931C30" w:rsidP="00931C30">
      <w:pPr>
        <w:pStyle w:val="ListParagraph"/>
        <w:numPr>
          <w:ilvl w:val="0"/>
          <w:numId w:val="26"/>
        </w:numPr>
        <w:rPr>
          <w:rFonts w:ascii="Arial" w:hAnsi="Arial" w:cs="Arial"/>
        </w:rPr>
      </w:pPr>
      <w:r w:rsidRPr="00931C30">
        <w:rPr>
          <w:rFonts w:ascii="Arial" w:hAnsi="Arial" w:cs="Arial"/>
        </w:rPr>
        <w:t>“Senior leaders are committed to this organisation’s core values.”</w:t>
      </w:r>
    </w:p>
    <w:p w14:paraId="1CE57B62" w14:textId="747AE17E" w:rsidR="00931C30" w:rsidRPr="00931C30" w:rsidRDefault="00931C30" w:rsidP="00931C30">
      <w:pPr>
        <w:pStyle w:val="ListParagraph"/>
        <w:numPr>
          <w:ilvl w:val="0"/>
          <w:numId w:val="26"/>
        </w:numPr>
        <w:rPr>
          <w:rFonts w:ascii="Arial" w:hAnsi="Arial" w:cs="Arial"/>
        </w:rPr>
      </w:pPr>
      <w:r w:rsidRPr="00931C30">
        <w:rPr>
          <w:rFonts w:ascii="Arial" w:hAnsi="Arial" w:cs="Arial"/>
        </w:rPr>
        <w:t>“I am clear on my organisation’s approach to environment, social and governance (ESG) issues.”</w:t>
      </w:r>
    </w:p>
    <w:p w14:paraId="3C1B161F" w14:textId="27DCE8B5" w:rsidR="00931C30" w:rsidRPr="00931C30" w:rsidRDefault="00931C30" w:rsidP="00931C30">
      <w:pPr>
        <w:pStyle w:val="ListParagraph"/>
        <w:numPr>
          <w:ilvl w:val="0"/>
          <w:numId w:val="26"/>
        </w:numPr>
        <w:rPr>
          <w:rFonts w:ascii="Arial" w:hAnsi="Arial" w:cs="Arial"/>
        </w:rPr>
      </w:pPr>
      <w:r w:rsidRPr="00931C30">
        <w:rPr>
          <w:rFonts w:ascii="Arial" w:hAnsi="Arial" w:cs="Arial"/>
        </w:rPr>
        <w:t>“I would endorse this organisation as an employer.”</w:t>
      </w:r>
    </w:p>
    <w:p w14:paraId="5F7C6261" w14:textId="04A3DEBC" w:rsidR="00931C30" w:rsidRDefault="00931C30" w:rsidP="00931C30">
      <w:pPr>
        <w:pStyle w:val="ListParagraph"/>
        <w:numPr>
          <w:ilvl w:val="0"/>
          <w:numId w:val="26"/>
        </w:numPr>
        <w:rPr>
          <w:rFonts w:ascii="Arial" w:hAnsi="Arial" w:cs="Arial"/>
        </w:rPr>
      </w:pPr>
      <w:r w:rsidRPr="00931C30">
        <w:rPr>
          <w:rFonts w:ascii="Arial" w:hAnsi="Arial" w:cs="Arial"/>
        </w:rPr>
        <w:t>“I believe this organisation’s leadership.”</w:t>
      </w:r>
    </w:p>
    <w:p w14:paraId="0573E495" w14:textId="478DBAEE" w:rsidR="00931C30" w:rsidRDefault="00931C30" w:rsidP="00931C30">
      <w:pPr>
        <w:rPr>
          <w:rFonts w:ascii="Arial" w:hAnsi="Arial" w:cs="Arial"/>
          <w:b/>
          <w:bCs/>
        </w:rPr>
      </w:pPr>
      <w:r>
        <w:rPr>
          <w:rFonts w:ascii="Arial" w:hAnsi="Arial" w:cs="Arial"/>
          <w:b/>
          <w:bCs/>
        </w:rPr>
        <w:t>Diversity &amp; Inclusion</w:t>
      </w:r>
    </w:p>
    <w:p w14:paraId="47F761FA" w14:textId="68D415C4" w:rsidR="00931C30" w:rsidRPr="00B07D80" w:rsidRDefault="00931C30" w:rsidP="00B07D80">
      <w:pPr>
        <w:pStyle w:val="ListParagraph"/>
        <w:numPr>
          <w:ilvl w:val="0"/>
          <w:numId w:val="27"/>
        </w:numPr>
        <w:rPr>
          <w:rFonts w:ascii="Arial" w:hAnsi="Arial" w:cs="Arial"/>
        </w:rPr>
      </w:pPr>
      <w:r w:rsidRPr="00B07D80">
        <w:rPr>
          <w:rFonts w:ascii="Arial" w:hAnsi="Arial" w:cs="Arial"/>
        </w:rPr>
        <w:t>“Generally, employees feel comfortable representing themselves regardless of backgrounds, beliefs or identities.”</w:t>
      </w:r>
    </w:p>
    <w:p w14:paraId="4F027A13" w14:textId="19859FD6" w:rsidR="00931C30" w:rsidRPr="00B07D80" w:rsidRDefault="00931C30" w:rsidP="00B07D80">
      <w:pPr>
        <w:pStyle w:val="ListParagraph"/>
        <w:numPr>
          <w:ilvl w:val="0"/>
          <w:numId w:val="27"/>
        </w:numPr>
        <w:rPr>
          <w:rFonts w:ascii="Arial" w:hAnsi="Arial" w:cs="Arial"/>
        </w:rPr>
      </w:pPr>
      <w:r w:rsidRPr="00B07D80">
        <w:rPr>
          <w:rFonts w:ascii="Arial" w:hAnsi="Arial" w:cs="Arial"/>
        </w:rPr>
        <w:t>“I am not afraid to communicate my honest opinions.”</w:t>
      </w:r>
    </w:p>
    <w:p w14:paraId="3B2D9361" w14:textId="0A592AA4" w:rsidR="00B07D80" w:rsidRPr="00B07D80" w:rsidRDefault="00B07D80" w:rsidP="00B07D80">
      <w:pPr>
        <w:pStyle w:val="ListParagraph"/>
        <w:numPr>
          <w:ilvl w:val="0"/>
          <w:numId w:val="27"/>
        </w:numPr>
        <w:rPr>
          <w:rFonts w:ascii="Arial" w:hAnsi="Arial" w:cs="Arial"/>
        </w:rPr>
      </w:pPr>
      <w:r w:rsidRPr="00B07D80">
        <w:rPr>
          <w:rFonts w:ascii="Arial" w:hAnsi="Arial" w:cs="Arial"/>
        </w:rPr>
        <w:t>“Discrimination is not tolerated in this organisation.”</w:t>
      </w:r>
    </w:p>
    <w:p w14:paraId="4D102E43" w14:textId="70CC50D8" w:rsidR="00B07D80" w:rsidRDefault="00B07D80" w:rsidP="00B07D80">
      <w:pPr>
        <w:pStyle w:val="ListParagraph"/>
        <w:numPr>
          <w:ilvl w:val="0"/>
          <w:numId w:val="27"/>
        </w:numPr>
        <w:rPr>
          <w:rFonts w:ascii="Arial" w:hAnsi="Arial" w:cs="Arial"/>
        </w:rPr>
      </w:pPr>
      <w:r w:rsidRPr="00B07D80">
        <w:rPr>
          <w:rFonts w:ascii="Arial" w:hAnsi="Arial" w:cs="Arial"/>
        </w:rPr>
        <w:t>‘This organisation does not differentiate based on backgrounds beliefs or identities.”</w:t>
      </w:r>
    </w:p>
    <w:p w14:paraId="5CD5CADE" w14:textId="4357C7E1" w:rsidR="00B07D80" w:rsidRDefault="00B07D80" w:rsidP="00B07D80">
      <w:pPr>
        <w:rPr>
          <w:rFonts w:ascii="Arial" w:hAnsi="Arial" w:cs="Arial"/>
          <w:b/>
          <w:bCs/>
        </w:rPr>
      </w:pPr>
      <w:r>
        <w:rPr>
          <w:rFonts w:ascii="Arial" w:hAnsi="Arial" w:cs="Arial"/>
          <w:b/>
          <w:bCs/>
        </w:rPr>
        <w:t>Better for our planet</w:t>
      </w:r>
    </w:p>
    <w:p w14:paraId="6459AA6C" w14:textId="7F0BA3BF" w:rsidR="00B07D80" w:rsidRDefault="00F148A1" w:rsidP="00B07D80">
      <w:pPr>
        <w:rPr>
          <w:rFonts w:ascii="Arial" w:hAnsi="Arial" w:cs="Arial"/>
          <w:i/>
          <w:iCs/>
        </w:rPr>
      </w:pPr>
      <w:r>
        <w:rPr>
          <w:rFonts w:ascii="Arial" w:hAnsi="Arial" w:cs="Arial"/>
          <w:i/>
          <w:iCs/>
        </w:rPr>
        <w:t>Image description:</w:t>
      </w:r>
    </w:p>
    <w:p w14:paraId="1B5BF059" w14:textId="172F9255" w:rsidR="00F148A1" w:rsidRPr="00F148A1" w:rsidRDefault="00F148A1" w:rsidP="00B07D80">
      <w:pPr>
        <w:rPr>
          <w:rFonts w:ascii="Arial" w:hAnsi="Arial" w:cs="Arial"/>
          <w:i/>
          <w:iCs/>
        </w:rPr>
      </w:pPr>
      <w:r>
        <w:rPr>
          <w:rFonts w:ascii="Arial" w:hAnsi="Arial" w:cs="Arial"/>
          <w:i/>
          <w:iCs/>
        </w:rPr>
        <w:t xml:space="preserve">A train covered in leaves, surrounded by wildlife, alongside a graphic of the planet. </w:t>
      </w:r>
    </w:p>
    <w:p w14:paraId="422A0130" w14:textId="54330611" w:rsidR="00B07D80" w:rsidRPr="00B07D80" w:rsidRDefault="00B07D80" w:rsidP="00B07D80">
      <w:pPr>
        <w:pStyle w:val="ListParagraph"/>
        <w:numPr>
          <w:ilvl w:val="0"/>
          <w:numId w:val="29"/>
        </w:numPr>
        <w:rPr>
          <w:rFonts w:ascii="Arial" w:hAnsi="Arial" w:cs="Arial"/>
        </w:rPr>
      </w:pPr>
      <w:r w:rsidRPr="00B07D80">
        <w:rPr>
          <w:rFonts w:ascii="Arial" w:hAnsi="Arial" w:cs="Arial"/>
        </w:rPr>
        <w:t>In 2023/24 we amplified focus on our impact, with our company values refined to include commitments towards our sustainability goals. We nominated team leads to adopt goals in their job descriptions, with dedicated time allocated each quarter to achieve them.</w:t>
      </w:r>
    </w:p>
    <w:p w14:paraId="1F0B2E91" w14:textId="447CA5FF" w:rsidR="00B07D80" w:rsidRPr="00B07D80" w:rsidRDefault="00B07D80" w:rsidP="00B07D80">
      <w:pPr>
        <w:pStyle w:val="ListParagraph"/>
        <w:numPr>
          <w:ilvl w:val="0"/>
          <w:numId w:val="29"/>
        </w:numPr>
        <w:rPr>
          <w:rFonts w:ascii="Arial" w:hAnsi="Arial" w:cs="Arial"/>
        </w:rPr>
      </w:pPr>
      <w:r w:rsidRPr="00B07D80">
        <w:rPr>
          <w:rFonts w:ascii="Arial" w:hAnsi="Arial" w:cs="Arial"/>
        </w:rPr>
        <w:t>Our top 80% of suppliers are reviewed via questionnaire on cost, environmental performance, DE&amp;I commitment and location</w:t>
      </w:r>
    </w:p>
    <w:p w14:paraId="0EBCB222" w14:textId="7CF91015" w:rsidR="00B07D80" w:rsidRPr="00B07D80" w:rsidRDefault="00B07D80" w:rsidP="00B07D80">
      <w:pPr>
        <w:pStyle w:val="ListParagraph"/>
        <w:numPr>
          <w:ilvl w:val="0"/>
          <w:numId w:val="29"/>
        </w:numPr>
        <w:rPr>
          <w:rFonts w:ascii="Arial" w:hAnsi="Arial" w:cs="Arial"/>
        </w:rPr>
      </w:pPr>
      <w:r w:rsidRPr="00B07D80">
        <w:rPr>
          <w:rFonts w:ascii="Arial" w:hAnsi="Arial" w:cs="Arial"/>
        </w:rPr>
        <w:t>Offering a 50/50 split for plant-based catering options internally with staff and externally for client events</w:t>
      </w:r>
    </w:p>
    <w:p w14:paraId="16AA67CE" w14:textId="79EAFDC5" w:rsidR="00B07D80" w:rsidRPr="00B07D80" w:rsidRDefault="00B07D80" w:rsidP="00B07D80">
      <w:pPr>
        <w:pStyle w:val="ListParagraph"/>
        <w:numPr>
          <w:ilvl w:val="0"/>
          <w:numId w:val="29"/>
        </w:numPr>
        <w:rPr>
          <w:rFonts w:ascii="Arial" w:hAnsi="Arial" w:cs="Arial"/>
        </w:rPr>
      </w:pPr>
      <w:r w:rsidRPr="00B07D80">
        <w:rPr>
          <w:rFonts w:ascii="Arial" w:hAnsi="Arial" w:cs="Arial"/>
        </w:rPr>
        <w:t>No single use plastics including bottles of water, soft drinks or any other food or drink product which has an alternative option</w:t>
      </w:r>
    </w:p>
    <w:p w14:paraId="30494939" w14:textId="4716706B" w:rsidR="00B07D80" w:rsidRPr="00B07D80" w:rsidRDefault="00B07D80" w:rsidP="00B07D80">
      <w:pPr>
        <w:pStyle w:val="ListParagraph"/>
        <w:numPr>
          <w:ilvl w:val="0"/>
          <w:numId w:val="29"/>
        </w:numPr>
        <w:rPr>
          <w:rFonts w:ascii="Arial" w:hAnsi="Arial" w:cs="Arial"/>
        </w:rPr>
      </w:pPr>
      <w:r w:rsidRPr="00B07D80">
        <w:rPr>
          <w:rFonts w:ascii="Arial" w:hAnsi="Arial" w:cs="Arial"/>
        </w:rPr>
        <w:t>Committing to hiring as many assets as possible, such as furniture and décor, unless these items have a designated post-event life</w:t>
      </w:r>
    </w:p>
    <w:p w14:paraId="7639047D" w14:textId="42E38A78" w:rsidR="00B07D80" w:rsidRDefault="00B07D80" w:rsidP="00B07D80">
      <w:pPr>
        <w:pStyle w:val="ListParagraph"/>
        <w:numPr>
          <w:ilvl w:val="0"/>
          <w:numId w:val="29"/>
        </w:numPr>
        <w:rPr>
          <w:rFonts w:ascii="Arial" w:hAnsi="Arial" w:cs="Arial"/>
        </w:rPr>
      </w:pPr>
      <w:r w:rsidRPr="00B07D80">
        <w:rPr>
          <w:rFonts w:ascii="Arial" w:hAnsi="Arial" w:cs="Arial"/>
        </w:rPr>
        <w:t>Communicating to staff our ambitions to reduce emissions from travel, educating on greener modes of transport</w:t>
      </w:r>
    </w:p>
    <w:p w14:paraId="0B3D3D31" w14:textId="4CE19D57" w:rsidR="00B07D80" w:rsidRDefault="00B07D80" w:rsidP="00B07D80">
      <w:pPr>
        <w:rPr>
          <w:rFonts w:ascii="Arial" w:hAnsi="Arial" w:cs="Arial"/>
          <w:b/>
          <w:bCs/>
        </w:rPr>
      </w:pPr>
      <w:r>
        <w:rPr>
          <w:rFonts w:ascii="Arial" w:hAnsi="Arial" w:cs="Arial"/>
          <w:b/>
          <w:bCs/>
        </w:rPr>
        <w:t>We now work with three climate and carbon emission partners</w:t>
      </w:r>
    </w:p>
    <w:p w14:paraId="5A30DB03" w14:textId="3BCEB45D" w:rsidR="00B07D80" w:rsidRDefault="00F148A1" w:rsidP="00B07D80">
      <w:pPr>
        <w:rPr>
          <w:rFonts w:ascii="Arial" w:hAnsi="Arial" w:cs="Arial"/>
          <w:i/>
          <w:iCs/>
        </w:rPr>
      </w:pPr>
      <w:r>
        <w:rPr>
          <w:rFonts w:ascii="Arial" w:hAnsi="Arial" w:cs="Arial"/>
          <w:i/>
          <w:iCs/>
        </w:rPr>
        <w:t>Image description:</w:t>
      </w:r>
    </w:p>
    <w:p w14:paraId="46502E0D" w14:textId="30B6BFE2" w:rsidR="00F148A1" w:rsidRPr="00F148A1" w:rsidRDefault="00F148A1" w:rsidP="00B07D80">
      <w:pPr>
        <w:rPr>
          <w:rFonts w:ascii="Arial" w:hAnsi="Arial" w:cs="Arial"/>
          <w:i/>
          <w:iCs/>
        </w:rPr>
      </w:pPr>
      <w:r>
        <w:rPr>
          <w:rFonts w:ascii="Arial" w:hAnsi="Arial" w:cs="Arial"/>
          <w:i/>
          <w:iCs/>
        </w:rPr>
        <w:t xml:space="preserve">The logos of Compare your Footprint, TRACE by ISLA and </w:t>
      </w:r>
      <w:proofErr w:type="spellStart"/>
      <w:r>
        <w:rPr>
          <w:rFonts w:ascii="Arial" w:hAnsi="Arial" w:cs="Arial"/>
          <w:i/>
          <w:iCs/>
        </w:rPr>
        <w:t>SkootEco</w:t>
      </w:r>
      <w:proofErr w:type="spellEnd"/>
      <w:r>
        <w:rPr>
          <w:rFonts w:ascii="Arial" w:hAnsi="Arial" w:cs="Arial"/>
          <w:i/>
          <w:iCs/>
        </w:rPr>
        <w:t>.</w:t>
      </w:r>
    </w:p>
    <w:p w14:paraId="151C9786" w14:textId="132F22DD" w:rsidR="00B07D80" w:rsidRDefault="004E4230" w:rsidP="00B07D80">
      <w:pPr>
        <w:rPr>
          <w:rFonts w:ascii="Arial" w:hAnsi="Arial" w:cs="Arial"/>
          <w:b/>
          <w:bCs/>
        </w:rPr>
      </w:pPr>
      <w:r>
        <w:rPr>
          <w:rFonts w:ascii="Arial" w:hAnsi="Arial" w:cs="Arial"/>
          <w:b/>
          <w:bCs/>
        </w:rPr>
        <w:lastRenderedPageBreak/>
        <w:t>Compare your footprint</w:t>
      </w:r>
    </w:p>
    <w:p w14:paraId="0C8DD3E6" w14:textId="77777777" w:rsidR="004E4230" w:rsidRPr="004E4230" w:rsidRDefault="004E4230" w:rsidP="004E4230">
      <w:pPr>
        <w:rPr>
          <w:rFonts w:ascii="Arial" w:hAnsi="Arial" w:cs="Arial"/>
        </w:rPr>
      </w:pPr>
      <w:r w:rsidRPr="004E4230">
        <w:rPr>
          <w:rFonts w:ascii="Arial" w:hAnsi="Arial" w:cs="Arial"/>
        </w:rPr>
        <w:t xml:space="preserve">We record ALL emissions from client campaigns including PR, Influencer, Content &amp; Experiential work backdated to 2022. </w:t>
      </w:r>
    </w:p>
    <w:p w14:paraId="0130122E" w14:textId="52C65C4A" w:rsidR="004E4230" w:rsidRDefault="004E4230" w:rsidP="00B07D80">
      <w:pPr>
        <w:rPr>
          <w:rFonts w:ascii="Arial" w:hAnsi="Arial" w:cs="Arial"/>
          <w:b/>
          <w:bCs/>
        </w:rPr>
      </w:pPr>
      <w:r>
        <w:rPr>
          <w:rFonts w:ascii="Arial" w:hAnsi="Arial" w:cs="Arial"/>
          <w:b/>
          <w:bCs/>
        </w:rPr>
        <w:t>TRACE by ISLA</w:t>
      </w:r>
    </w:p>
    <w:p w14:paraId="2B0C74DF" w14:textId="77777777" w:rsidR="004E4230" w:rsidRPr="004E4230" w:rsidRDefault="004E4230" w:rsidP="004E4230">
      <w:pPr>
        <w:rPr>
          <w:rFonts w:ascii="Arial" w:hAnsi="Arial" w:cs="Arial"/>
        </w:rPr>
      </w:pPr>
      <w:r w:rsidRPr="004E4230">
        <w:rPr>
          <w:rFonts w:ascii="Arial" w:hAnsi="Arial" w:cs="Arial"/>
        </w:rPr>
        <w:t xml:space="preserve">All event suppliers commit to using TRACE by Isla, allowing for detailed event recording and carbon analysis. </w:t>
      </w:r>
    </w:p>
    <w:p w14:paraId="39B8839E" w14:textId="66F903F6" w:rsidR="004E4230" w:rsidRPr="004E4230" w:rsidRDefault="004E4230" w:rsidP="00B07D80">
      <w:pPr>
        <w:rPr>
          <w:rFonts w:ascii="Arial" w:hAnsi="Arial" w:cs="Arial"/>
          <w:b/>
          <w:bCs/>
        </w:rPr>
      </w:pPr>
      <w:proofErr w:type="spellStart"/>
      <w:r>
        <w:rPr>
          <w:rFonts w:ascii="Arial" w:hAnsi="Arial" w:cs="Arial"/>
          <w:b/>
          <w:bCs/>
        </w:rPr>
        <w:t>SkootEco</w:t>
      </w:r>
      <w:proofErr w:type="spellEnd"/>
    </w:p>
    <w:p w14:paraId="110215E2" w14:textId="77777777" w:rsidR="004E4230" w:rsidRPr="004E4230" w:rsidRDefault="004E4230" w:rsidP="004E4230">
      <w:pPr>
        <w:rPr>
          <w:rFonts w:ascii="Arial" w:hAnsi="Arial" w:cs="Arial"/>
        </w:rPr>
      </w:pPr>
      <w:r w:rsidRPr="004E4230">
        <w:rPr>
          <w:rFonts w:ascii="Arial" w:hAnsi="Arial" w:cs="Arial"/>
        </w:rPr>
        <w:t xml:space="preserve">Founded by </w:t>
      </w:r>
      <w:proofErr w:type="spellStart"/>
      <w:r w:rsidRPr="004E4230">
        <w:rPr>
          <w:rFonts w:ascii="Arial" w:hAnsi="Arial" w:cs="Arial"/>
        </w:rPr>
        <w:t>PrettyGreen</w:t>
      </w:r>
      <w:proofErr w:type="spellEnd"/>
      <w:r w:rsidRPr="004E4230">
        <w:rPr>
          <w:rFonts w:ascii="Arial" w:hAnsi="Arial" w:cs="Arial"/>
        </w:rPr>
        <w:t xml:space="preserve"> Chairman, Mark Stringer, </w:t>
      </w:r>
      <w:proofErr w:type="spellStart"/>
      <w:r w:rsidRPr="004E4230">
        <w:rPr>
          <w:rFonts w:ascii="Arial" w:hAnsi="Arial" w:cs="Arial"/>
        </w:rPr>
        <w:t>SkootEco</w:t>
      </w:r>
      <w:proofErr w:type="spellEnd"/>
      <w:r w:rsidRPr="004E4230">
        <w:rPr>
          <w:rFonts w:ascii="Arial" w:hAnsi="Arial" w:cs="Arial"/>
        </w:rPr>
        <w:t xml:space="preserve"> is an award-winning climate change platform. As a Top 5% B-Corp, it’s helped us counter the 300 tonnes of CO2 in our environmental impact via: </w:t>
      </w:r>
    </w:p>
    <w:p w14:paraId="759E960F" w14:textId="37EB3A7B" w:rsidR="004E4230" w:rsidRPr="004E4230" w:rsidRDefault="004E4230" w:rsidP="004E4230">
      <w:pPr>
        <w:pStyle w:val="ListParagraph"/>
        <w:numPr>
          <w:ilvl w:val="0"/>
          <w:numId w:val="30"/>
        </w:numPr>
        <w:rPr>
          <w:rFonts w:ascii="Arial" w:hAnsi="Arial" w:cs="Arial"/>
        </w:rPr>
      </w:pPr>
      <w:r w:rsidRPr="004E4230">
        <w:rPr>
          <w:rFonts w:ascii="Arial" w:hAnsi="Arial" w:cs="Arial"/>
        </w:rPr>
        <w:t>Funding certified climate projects with social &amp; humanitarian benefits via Eden Reforestation, planting 21,367 certified trees through global community projects</w:t>
      </w:r>
    </w:p>
    <w:p w14:paraId="72C48BEF" w14:textId="035629F5" w:rsidR="004E4230" w:rsidRDefault="004E4230" w:rsidP="004E4230">
      <w:pPr>
        <w:pStyle w:val="ListParagraph"/>
        <w:numPr>
          <w:ilvl w:val="0"/>
          <w:numId w:val="30"/>
        </w:numPr>
        <w:rPr>
          <w:rFonts w:ascii="Arial" w:hAnsi="Arial" w:cs="Arial"/>
        </w:rPr>
      </w:pPr>
      <w:r w:rsidRPr="004E4230">
        <w:rPr>
          <w:rFonts w:ascii="Arial" w:hAnsi="Arial" w:cs="Arial"/>
        </w:rPr>
        <w:t>Preventing over 1,000 plastic bottles reaching oceans via Plastic Bank</w:t>
      </w:r>
    </w:p>
    <w:p w14:paraId="6506BBEA" w14:textId="4ED8B911" w:rsidR="004E4230" w:rsidRDefault="004E4230" w:rsidP="004E4230">
      <w:pPr>
        <w:rPr>
          <w:rFonts w:ascii="Arial" w:hAnsi="Arial" w:cs="Arial"/>
          <w:b/>
          <w:bCs/>
        </w:rPr>
      </w:pPr>
      <w:r>
        <w:rPr>
          <w:rFonts w:ascii="Arial" w:hAnsi="Arial" w:cs="Arial"/>
          <w:b/>
          <w:bCs/>
        </w:rPr>
        <w:t>Our Carbon Footprint</w:t>
      </w:r>
    </w:p>
    <w:p w14:paraId="2934325E" w14:textId="12738479" w:rsidR="004E4230" w:rsidRDefault="004E4230" w:rsidP="004E4230">
      <w:pPr>
        <w:rPr>
          <w:rFonts w:ascii="Arial" w:hAnsi="Arial" w:cs="Arial"/>
        </w:rPr>
      </w:pPr>
      <w:r>
        <w:rPr>
          <w:rFonts w:ascii="Arial" w:hAnsi="Arial" w:cs="Arial"/>
        </w:rPr>
        <w:t>In synergy with our We Are Allies value, to act on our care for the planet we’re transparent in measuring our emissions. We have two streams of emissions reporting:</w:t>
      </w:r>
    </w:p>
    <w:p w14:paraId="4DE3ED27" w14:textId="41695FF6" w:rsidR="004E4230" w:rsidRDefault="004E4230" w:rsidP="004E4230">
      <w:pPr>
        <w:pStyle w:val="ListParagraph"/>
        <w:numPr>
          <w:ilvl w:val="0"/>
          <w:numId w:val="31"/>
        </w:numPr>
        <w:rPr>
          <w:rFonts w:ascii="Arial" w:hAnsi="Arial" w:cs="Arial"/>
        </w:rPr>
      </w:pPr>
      <w:r>
        <w:rPr>
          <w:rFonts w:ascii="Arial" w:hAnsi="Arial" w:cs="Arial"/>
        </w:rPr>
        <w:t>Experiential marketing &amp; events</w:t>
      </w:r>
    </w:p>
    <w:p w14:paraId="66C5028F" w14:textId="5CBDD11E" w:rsidR="004E4230" w:rsidRDefault="004E4230" w:rsidP="004E4230">
      <w:pPr>
        <w:pStyle w:val="ListParagraph"/>
        <w:numPr>
          <w:ilvl w:val="0"/>
          <w:numId w:val="31"/>
        </w:numPr>
        <w:rPr>
          <w:rFonts w:ascii="Arial" w:hAnsi="Arial" w:cs="Arial"/>
        </w:rPr>
      </w:pPr>
      <w:r>
        <w:rPr>
          <w:rFonts w:ascii="Arial" w:hAnsi="Arial" w:cs="Arial"/>
        </w:rPr>
        <w:t>All other business activities</w:t>
      </w:r>
    </w:p>
    <w:p w14:paraId="684C24C7" w14:textId="0B8B83A0" w:rsidR="004E4230" w:rsidRDefault="00F148A1" w:rsidP="004E4230">
      <w:pPr>
        <w:rPr>
          <w:rFonts w:ascii="Arial" w:hAnsi="Arial" w:cs="Arial"/>
          <w:i/>
          <w:iCs/>
        </w:rPr>
      </w:pPr>
      <w:r>
        <w:rPr>
          <w:rFonts w:ascii="Arial" w:hAnsi="Arial" w:cs="Arial"/>
          <w:i/>
          <w:iCs/>
        </w:rPr>
        <w:t xml:space="preserve">Image description: </w:t>
      </w:r>
    </w:p>
    <w:p w14:paraId="4C19DAD2" w14:textId="09A162A8" w:rsidR="001331CD" w:rsidRDefault="001331CD" w:rsidP="004E4230">
      <w:pPr>
        <w:rPr>
          <w:rFonts w:ascii="Arial" w:hAnsi="Arial" w:cs="Arial"/>
          <w:i/>
          <w:iCs/>
        </w:rPr>
      </w:pPr>
      <w:r w:rsidRPr="001331CD">
        <w:rPr>
          <w:rFonts w:ascii="Arial" w:hAnsi="Arial" w:cs="Arial"/>
          <w:i/>
          <w:iCs/>
        </w:rPr>
        <w:t xml:space="preserve">A consumer-facing experiential activation in a city centre outdoor space.  The activation features a fully functioning open-air kitchen, with a wet weather cover overhead. The space is dressed </w:t>
      </w:r>
      <w:proofErr w:type="gramStart"/>
      <w:r w:rsidRPr="001331CD">
        <w:rPr>
          <w:rFonts w:ascii="Arial" w:hAnsi="Arial" w:cs="Arial"/>
          <w:i/>
          <w:iCs/>
        </w:rPr>
        <w:t>with</w:t>
      </w:r>
      <w:proofErr w:type="gramEnd"/>
      <w:r w:rsidRPr="001331CD">
        <w:rPr>
          <w:rFonts w:ascii="Arial" w:hAnsi="Arial" w:cs="Arial"/>
          <w:i/>
          <w:iCs/>
        </w:rPr>
        <w:t xml:space="preserve"> an astroturf floor, deck chairs, and A-Frame sign and flanked by flags and tall, fake plants in wooden planters. The Ninja brand features in white on black backgrounds throughout the space. Consumers and brand ambassadors, dressed in black Ninja-branded t-shirts fill the space.</w:t>
      </w:r>
      <w:r>
        <w:rPr>
          <w:rFonts w:ascii="Arial" w:hAnsi="Arial" w:cs="Arial"/>
          <w:i/>
          <w:iCs/>
        </w:rPr>
        <w:t xml:space="preserve"> </w:t>
      </w:r>
    </w:p>
    <w:p w14:paraId="098EAAB5" w14:textId="34D4359F" w:rsidR="00F148A1" w:rsidRDefault="00F148A1" w:rsidP="004E4230">
      <w:pPr>
        <w:rPr>
          <w:rFonts w:ascii="Arial" w:hAnsi="Arial" w:cs="Arial"/>
          <w:i/>
          <w:iCs/>
        </w:rPr>
      </w:pPr>
      <w:r>
        <w:rPr>
          <w:rFonts w:ascii="Arial" w:hAnsi="Arial" w:cs="Arial"/>
          <w:i/>
          <w:iCs/>
        </w:rPr>
        <w:t xml:space="preserve">Alongside this is a pie chart </w:t>
      </w:r>
      <w:r w:rsidR="001D2E5D">
        <w:rPr>
          <w:rFonts w:ascii="Arial" w:hAnsi="Arial" w:cs="Arial"/>
          <w:i/>
          <w:iCs/>
        </w:rPr>
        <w:t>detailing</w:t>
      </w:r>
      <w:r>
        <w:rPr>
          <w:rFonts w:ascii="Arial" w:hAnsi="Arial" w:cs="Arial"/>
          <w:i/>
          <w:iCs/>
        </w:rPr>
        <w:t xml:space="preserve"> our combined total carbon footprint.</w:t>
      </w:r>
    </w:p>
    <w:p w14:paraId="37EC6A63" w14:textId="5AA8ACF4" w:rsidR="00F148A1" w:rsidRDefault="00F148A1" w:rsidP="004E4230">
      <w:pPr>
        <w:rPr>
          <w:rFonts w:ascii="Arial" w:hAnsi="Arial" w:cs="Arial"/>
          <w:i/>
          <w:iCs/>
        </w:rPr>
      </w:pPr>
      <w:r>
        <w:rPr>
          <w:rFonts w:ascii="Arial" w:hAnsi="Arial" w:cs="Arial"/>
          <w:i/>
          <w:iCs/>
        </w:rPr>
        <w:t xml:space="preserve">With this, it shows </w:t>
      </w:r>
      <w:r w:rsidR="001D2E5D">
        <w:rPr>
          <w:rFonts w:ascii="Arial" w:hAnsi="Arial" w:cs="Arial"/>
          <w:i/>
          <w:iCs/>
        </w:rPr>
        <w:t>the following results:</w:t>
      </w:r>
    </w:p>
    <w:p w14:paraId="5CE61B16" w14:textId="14CB6DE9" w:rsidR="001D2E5D" w:rsidRDefault="001D2E5D" w:rsidP="004E4230">
      <w:pPr>
        <w:rPr>
          <w:rFonts w:ascii="Arial" w:hAnsi="Arial" w:cs="Arial"/>
          <w:i/>
          <w:iCs/>
          <w:u w:val="single"/>
        </w:rPr>
      </w:pPr>
      <w:r w:rsidRPr="001D2E5D">
        <w:rPr>
          <w:rFonts w:ascii="Arial" w:hAnsi="Arial" w:cs="Arial"/>
          <w:i/>
          <w:iCs/>
          <w:u w:val="single"/>
        </w:rPr>
        <w:t>Scope 1</w:t>
      </w:r>
    </w:p>
    <w:p w14:paraId="5C8A0FEC" w14:textId="093F231B" w:rsidR="001D2E5D" w:rsidRDefault="001D2E5D" w:rsidP="004E4230">
      <w:pPr>
        <w:rPr>
          <w:rFonts w:ascii="Arial" w:hAnsi="Arial" w:cs="Arial"/>
          <w:i/>
          <w:iCs/>
        </w:rPr>
      </w:pPr>
      <w:r>
        <w:rPr>
          <w:rFonts w:ascii="Arial" w:hAnsi="Arial" w:cs="Arial"/>
          <w:i/>
          <w:iCs/>
        </w:rPr>
        <w:t>2022/23 – 2.07</w:t>
      </w:r>
    </w:p>
    <w:p w14:paraId="296FC098" w14:textId="683E6835" w:rsidR="001D2E5D" w:rsidRPr="001D2E5D" w:rsidRDefault="001D2E5D" w:rsidP="004E4230">
      <w:pPr>
        <w:rPr>
          <w:rFonts w:ascii="Arial" w:hAnsi="Arial" w:cs="Arial"/>
          <w:i/>
          <w:iCs/>
        </w:rPr>
      </w:pPr>
      <w:r>
        <w:rPr>
          <w:rFonts w:ascii="Arial" w:hAnsi="Arial" w:cs="Arial"/>
          <w:i/>
          <w:iCs/>
        </w:rPr>
        <w:t>2023/24 – 0.02</w:t>
      </w:r>
    </w:p>
    <w:p w14:paraId="6B5AAEC9" w14:textId="5B6DC38E" w:rsidR="001D2E5D" w:rsidRDefault="001D2E5D" w:rsidP="004E4230">
      <w:pPr>
        <w:rPr>
          <w:rFonts w:ascii="Arial" w:hAnsi="Arial" w:cs="Arial"/>
          <w:i/>
          <w:iCs/>
          <w:u w:val="single"/>
        </w:rPr>
      </w:pPr>
      <w:r>
        <w:rPr>
          <w:rFonts w:ascii="Arial" w:hAnsi="Arial" w:cs="Arial"/>
          <w:i/>
          <w:iCs/>
          <w:u w:val="single"/>
        </w:rPr>
        <w:t>Scope 2</w:t>
      </w:r>
    </w:p>
    <w:p w14:paraId="5B42A915" w14:textId="6606D5B8" w:rsidR="001D2E5D" w:rsidRDefault="001D2E5D" w:rsidP="004E4230">
      <w:pPr>
        <w:rPr>
          <w:rFonts w:ascii="Arial" w:hAnsi="Arial" w:cs="Arial"/>
          <w:i/>
          <w:iCs/>
        </w:rPr>
      </w:pPr>
      <w:r>
        <w:rPr>
          <w:rFonts w:ascii="Arial" w:hAnsi="Arial" w:cs="Arial"/>
          <w:i/>
          <w:iCs/>
        </w:rPr>
        <w:t>2022/23 – 4.72</w:t>
      </w:r>
    </w:p>
    <w:p w14:paraId="0B4E5ACF" w14:textId="1CE17064" w:rsidR="001D2E5D" w:rsidRPr="001D2E5D" w:rsidRDefault="001D2E5D" w:rsidP="004E4230">
      <w:pPr>
        <w:rPr>
          <w:rFonts w:ascii="Arial" w:hAnsi="Arial" w:cs="Arial"/>
          <w:i/>
          <w:iCs/>
        </w:rPr>
      </w:pPr>
      <w:r>
        <w:rPr>
          <w:rFonts w:ascii="Arial" w:hAnsi="Arial" w:cs="Arial"/>
          <w:i/>
          <w:iCs/>
        </w:rPr>
        <w:lastRenderedPageBreak/>
        <w:t>2023/24 – 0.58</w:t>
      </w:r>
    </w:p>
    <w:p w14:paraId="44C482B0" w14:textId="66465431" w:rsidR="001D2E5D" w:rsidRDefault="001D2E5D" w:rsidP="004E4230">
      <w:pPr>
        <w:rPr>
          <w:rFonts w:ascii="Arial" w:hAnsi="Arial" w:cs="Arial"/>
          <w:i/>
          <w:iCs/>
          <w:u w:val="single"/>
        </w:rPr>
      </w:pPr>
      <w:r>
        <w:rPr>
          <w:rFonts w:ascii="Arial" w:hAnsi="Arial" w:cs="Arial"/>
          <w:i/>
          <w:iCs/>
          <w:u w:val="single"/>
        </w:rPr>
        <w:t>Scope 3</w:t>
      </w:r>
    </w:p>
    <w:p w14:paraId="3FE4B0FA" w14:textId="1C24A195" w:rsidR="001D2E5D" w:rsidRDefault="001D2E5D" w:rsidP="004E4230">
      <w:pPr>
        <w:rPr>
          <w:rFonts w:ascii="Arial" w:hAnsi="Arial" w:cs="Arial"/>
          <w:i/>
          <w:iCs/>
        </w:rPr>
      </w:pPr>
      <w:r>
        <w:rPr>
          <w:rFonts w:ascii="Arial" w:hAnsi="Arial" w:cs="Arial"/>
          <w:i/>
          <w:iCs/>
        </w:rPr>
        <w:t>2022/23 – 297.72</w:t>
      </w:r>
    </w:p>
    <w:p w14:paraId="56A0FEE1" w14:textId="71D0FB04" w:rsidR="001D2E5D" w:rsidRPr="001D2E5D" w:rsidRDefault="001D2E5D" w:rsidP="004E4230">
      <w:pPr>
        <w:rPr>
          <w:rFonts w:ascii="Arial" w:hAnsi="Arial" w:cs="Arial"/>
          <w:i/>
          <w:iCs/>
        </w:rPr>
      </w:pPr>
      <w:r>
        <w:rPr>
          <w:rFonts w:ascii="Arial" w:hAnsi="Arial" w:cs="Arial"/>
          <w:i/>
          <w:iCs/>
        </w:rPr>
        <w:t>2023/24 – 613.78</w:t>
      </w:r>
    </w:p>
    <w:p w14:paraId="45BAC35C" w14:textId="4318CCDA" w:rsidR="001D2E5D" w:rsidRDefault="001D2E5D" w:rsidP="004E4230">
      <w:pPr>
        <w:rPr>
          <w:rFonts w:ascii="Arial" w:hAnsi="Arial" w:cs="Arial"/>
          <w:i/>
          <w:iCs/>
          <w:u w:val="single"/>
        </w:rPr>
      </w:pPr>
      <w:r>
        <w:rPr>
          <w:rFonts w:ascii="Arial" w:hAnsi="Arial" w:cs="Arial"/>
          <w:i/>
          <w:iCs/>
          <w:u w:val="single"/>
        </w:rPr>
        <w:t>Total tCO2e</w:t>
      </w:r>
    </w:p>
    <w:p w14:paraId="33DCFF88" w14:textId="332DF109" w:rsidR="001D2E5D" w:rsidRPr="001D2E5D" w:rsidRDefault="001D2E5D" w:rsidP="004E4230">
      <w:pPr>
        <w:rPr>
          <w:rFonts w:ascii="Arial" w:hAnsi="Arial" w:cs="Arial"/>
          <w:i/>
          <w:iCs/>
        </w:rPr>
      </w:pPr>
      <w:r>
        <w:rPr>
          <w:rFonts w:ascii="Arial" w:hAnsi="Arial" w:cs="Arial"/>
          <w:i/>
          <w:iCs/>
        </w:rPr>
        <w:t>2022/23 – 304.51</w:t>
      </w:r>
    </w:p>
    <w:p w14:paraId="02930F07" w14:textId="2A8CBC54" w:rsidR="001D2E5D" w:rsidRPr="001D2E5D" w:rsidRDefault="001D2E5D" w:rsidP="004E4230">
      <w:pPr>
        <w:rPr>
          <w:rFonts w:ascii="Arial" w:hAnsi="Arial" w:cs="Arial"/>
          <w:i/>
          <w:iCs/>
        </w:rPr>
      </w:pPr>
      <w:r w:rsidRPr="001D2E5D">
        <w:rPr>
          <w:rFonts w:ascii="Arial" w:hAnsi="Arial" w:cs="Arial"/>
          <w:i/>
          <w:iCs/>
        </w:rPr>
        <w:t>2023/24 – 614.38</w:t>
      </w:r>
    </w:p>
    <w:p w14:paraId="6BE4A298" w14:textId="65FC92C7" w:rsidR="00A23343" w:rsidRDefault="00A23343" w:rsidP="004E4230">
      <w:pPr>
        <w:rPr>
          <w:rFonts w:ascii="Arial" w:hAnsi="Arial" w:cs="Arial"/>
          <w:b/>
          <w:bCs/>
        </w:rPr>
      </w:pPr>
      <w:r>
        <w:rPr>
          <w:rFonts w:ascii="Arial" w:hAnsi="Arial" w:cs="Arial"/>
          <w:b/>
          <w:bCs/>
        </w:rPr>
        <w:t>Emissions by source</w:t>
      </w:r>
    </w:p>
    <w:p w14:paraId="4907BE74" w14:textId="2E737601" w:rsidR="00A23343" w:rsidRDefault="001D2E5D" w:rsidP="004E4230">
      <w:pPr>
        <w:rPr>
          <w:rFonts w:ascii="Arial" w:hAnsi="Arial" w:cs="Arial"/>
          <w:i/>
          <w:iCs/>
        </w:rPr>
      </w:pPr>
      <w:r>
        <w:rPr>
          <w:rFonts w:ascii="Arial" w:hAnsi="Arial" w:cs="Arial"/>
          <w:i/>
          <w:iCs/>
        </w:rPr>
        <w:t>Image description:</w:t>
      </w:r>
    </w:p>
    <w:p w14:paraId="1D7683DC" w14:textId="66539C40" w:rsidR="001D2E5D" w:rsidRDefault="001D2E5D" w:rsidP="004E4230">
      <w:pPr>
        <w:rPr>
          <w:rFonts w:ascii="Arial" w:hAnsi="Arial" w:cs="Arial"/>
          <w:i/>
          <w:iCs/>
        </w:rPr>
      </w:pPr>
      <w:r>
        <w:rPr>
          <w:rFonts w:ascii="Arial" w:hAnsi="Arial" w:cs="Arial"/>
          <w:i/>
          <w:iCs/>
        </w:rPr>
        <w:t xml:space="preserve">A pie chart showing </w:t>
      </w:r>
      <w:proofErr w:type="spellStart"/>
      <w:r>
        <w:rPr>
          <w:rFonts w:ascii="Arial" w:hAnsi="Arial" w:cs="Arial"/>
          <w:i/>
          <w:iCs/>
        </w:rPr>
        <w:t>PrettyGreen’s</w:t>
      </w:r>
      <w:proofErr w:type="spellEnd"/>
      <w:r>
        <w:rPr>
          <w:rFonts w:ascii="Arial" w:hAnsi="Arial" w:cs="Arial"/>
          <w:i/>
          <w:iCs/>
        </w:rPr>
        <w:t xml:space="preserve"> emissions by source, stating the following:</w:t>
      </w:r>
    </w:p>
    <w:p w14:paraId="3E025F31" w14:textId="25B57549" w:rsidR="001D2E5D" w:rsidRDefault="001D2E5D" w:rsidP="004E4230">
      <w:pPr>
        <w:rPr>
          <w:rFonts w:ascii="Arial" w:hAnsi="Arial" w:cs="Arial"/>
          <w:i/>
          <w:iCs/>
        </w:rPr>
      </w:pPr>
      <w:r>
        <w:rPr>
          <w:rFonts w:ascii="Arial" w:hAnsi="Arial" w:cs="Arial"/>
          <w:i/>
          <w:iCs/>
        </w:rPr>
        <w:t>Digital Network – 39.02%</w:t>
      </w:r>
    </w:p>
    <w:p w14:paraId="54000EDC" w14:textId="7E3238FD" w:rsidR="001D2E5D" w:rsidRDefault="001D2E5D" w:rsidP="004E4230">
      <w:pPr>
        <w:rPr>
          <w:rFonts w:ascii="Arial" w:hAnsi="Arial" w:cs="Arial"/>
          <w:i/>
          <w:iCs/>
        </w:rPr>
      </w:pPr>
      <w:r>
        <w:rPr>
          <w:rFonts w:ascii="Arial" w:hAnsi="Arial" w:cs="Arial"/>
          <w:i/>
          <w:iCs/>
        </w:rPr>
        <w:t>Experiential Marketing – 20.07%</w:t>
      </w:r>
    </w:p>
    <w:p w14:paraId="7D79740A" w14:textId="19E8452F" w:rsidR="001D2E5D" w:rsidRDefault="001D2E5D" w:rsidP="004E4230">
      <w:pPr>
        <w:rPr>
          <w:rFonts w:ascii="Arial" w:hAnsi="Arial" w:cs="Arial"/>
          <w:i/>
          <w:iCs/>
        </w:rPr>
      </w:pPr>
      <w:r>
        <w:rPr>
          <w:rFonts w:ascii="Arial" w:hAnsi="Arial" w:cs="Arial"/>
          <w:i/>
          <w:iCs/>
        </w:rPr>
        <w:t>Information Technology Software – 13.82%</w:t>
      </w:r>
    </w:p>
    <w:p w14:paraId="2E2A1660" w14:textId="53AF8C37" w:rsidR="001D2E5D" w:rsidRDefault="001D2E5D" w:rsidP="004E4230">
      <w:pPr>
        <w:rPr>
          <w:rFonts w:ascii="Arial" w:hAnsi="Arial" w:cs="Arial"/>
          <w:i/>
          <w:iCs/>
        </w:rPr>
      </w:pPr>
      <w:r>
        <w:rPr>
          <w:rFonts w:ascii="Arial" w:hAnsi="Arial" w:cs="Arial"/>
          <w:i/>
          <w:iCs/>
        </w:rPr>
        <w:t>Business Services – 11.64%</w:t>
      </w:r>
    </w:p>
    <w:p w14:paraId="567C1071" w14:textId="060BB865" w:rsidR="001D2E5D" w:rsidRDefault="001D2E5D" w:rsidP="004E4230">
      <w:pPr>
        <w:rPr>
          <w:rFonts w:ascii="Arial" w:hAnsi="Arial" w:cs="Arial"/>
          <w:i/>
          <w:iCs/>
        </w:rPr>
      </w:pPr>
      <w:r>
        <w:rPr>
          <w:rFonts w:ascii="Arial" w:hAnsi="Arial" w:cs="Arial"/>
          <w:i/>
          <w:iCs/>
        </w:rPr>
        <w:t>Apparel – 8.15%</w:t>
      </w:r>
    </w:p>
    <w:p w14:paraId="423964BA" w14:textId="1FC346B2" w:rsidR="001D2E5D" w:rsidRDefault="001D2E5D" w:rsidP="004E4230">
      <w:pPr>
        <w:rPr>
          <w:rFonts w:ascii="Arial" w:hAnsi="Arial" w:cs="Arial"/>
          <w:i/>
          <w:iCs/>
        </w:rPr>
      </w:pPr>
      <w:r>
        <w:rPr>
          <w:rFonts w:ascii="Arial" w:hAnsi="Arial" w:cs="Arial"/>
          <w:i/>
          <w:iCs/>
        </w:rPr>
        <w:t>Employees &amp; Freelancers Home Working – 2.55%</w:t>
      </w:r>
    </w:p>
    <w:p w14:paraId="2882CB84" w14:textId="6BFFE06F" w:rsidR="001D2E5D" w:rsidRDefault="001D2E5D" w:rsidP="004E4230">
      <w:pPr>
        <w:rPr>
          <w:rFonts w:ascii="Arial" w:hAnsi="Arial" w:cs="Arial"/>
          <w:i/>
          <w:iCs/>
        </w:rPr>
      </w:pPr>
      <w:r>
        <w:rPr>
          <w:rFonts w:ascii="Arial" w:hAnsi="Arial" w:cs="Arial"/>
          <w:i/>
          <w:iCs/>
        </w:rPr>
        <w:t>Food &amp; Drink – 1.49%</w:t>
      </w:r>
    </w:p>
    <w:p w14:paraId="2A46FFB2" w14:textId="51EADAD1" w:rsidR="001D2E5D" w:rsidRDefault="001D2E5D" w:rsidP="004E4230">
      <w:pPr>
        <w:rPr>
          <w:rFonts w:ascii="Arial" w:hAnsi="Arial" w:cs="Arial"/>
          <w:i/>
          <w:iCs/>
        </w:rPr>
      </w:pPr>
      <w:r>
        <w:rPr>
          <w:rFonts w:ascii="Arial" w:hAnsi="Arial" w:cs="Arial"/>
          <w:i/>
          <w:iCs/>
        </w:rPr>
        <w:t>Employee Commuting Rail &amp; Road – 1.55%</w:t>
      </w:r>
    </w:p>
    <w:p w14:paraId="64D1E425" w14:textId="592FF85E" w:rsidR="001D2E5D" w:rsidRPr="001D2E5D" w:rsidRDefault="001D2E5D" w:rsidP="004E4230">
      <w:pPr>
        <w:rPr>
          <w:rFonts w:ascii="Arial" w:hAnsi="Arial" w:cs="Arial"/>
          <w:i/>
          <w:iCs/>
        </w:rPr>
      </w:pPr>
      <w:proofErr w:type="spellStart"/>
      <w:r>
        <w:rPr>
          <w:rFonts w:ascii="Arial" w:hAnsi="Arial" w:cs="Arial"/>
          <w:i/>
          <w:iCs/>
        </w:rPr>
        <w:t>Misc</w:t>
      </w:r>
      <w:proofErr w:type="spellEnd"/>
      <w:r>
        <w:rPr>
          <w:rFonts w:ascii="Arial" w:hAnsi="Arial" w:cs="Arial"/>
          <w:i/>
          <w:iCs/>
        </w:rPr>
        <w:t xml:space="preserve"> – 2.2%</w:t>
      </w:r>
    </w:p>
    <w:p w14:paraId="538E44C7" w14:textId="1AEAF14F" w:rsidR="00A23343" w:rsidRDefault="00A23343" w:rsidP="004E4230">
      <w:pPr>
        <w:rPr>
          <w:rFonts w:ascii="Arial" w:hAnsi="Arial" w:cs="Arial"/>
          <w:b/>
          <w:bCs/>
        </w:rPr>
      </w:pPr>
      <w:r>
        <w:rPr>
          <w:rFonts w:ascii="Arial" w:hAnsi="Arial" w:cs="Arial"/>
          <w:b/>
          <w:bCs/>
        </w:rPr>
        <w:t>Improving carob reporting accuracy</w:t>
      </w:r>
    </w:p>
    <w:p w14:paraId="53142800" w14:textId="6C4EDC01" w:rsidR="00A23343" w:rsidRPr="00A23343" w:rsidRDefault="00A23343" w:rsidP="00A23343">
      <w:pPr>
        <w:rPr>
          <w:rFonts w:ascii="Arial" w:hAnsi="Arial" w:cs="Arial"/>
        </w:rPr>
      </w:pPr>
      <w:r w:rsidRPr="00A23343">
        <w:rPr>
          <w:rFonts w:ascii="Arial" w:hAnsi="Arial" w:cs="Arial"/>
        </w:rPr>
        <w:t xml:space="preserve">Total </w:t>
      </w:r>
      <w:r w:rsidR="008E4652">
        <w:rPr>
          <w:rFonts w:ascii="Arial" w:hAnsi="Arial" w:cs="Arial"/>
        </w:rPr>
        <w:t>Scope</w:t>
      </w:r>
      <w:r w:rsidRPr="00A23343">
        <w:rPr>
          <w:rFonts w:ascii="Arial" w:hAnsi="Arial" w:cs="Arial"/>
        </w:rPr>
        <w:t xml:space="preserve"> 3 emissions increased by 102% because we improved the breadth and accuracy of reporting by including spend on purchased goods and services across the top 80% of our suppliers. </w:t>
      </w:r>
    </w:p>
    <w:p w14:paraId="474F5E64" w14:textId="77777777" w:rsidR="00A23343" w:rsidRPr="00A23343" w:rsidRDefault="00A23343" w:rsidP="00A23343">
      <w:pPr>
        <w:rPr>
          <w:rFonts w:ascii="Arial" w:hAnsi="Arial" w:cs="Arial"/>
        </w:rPr>
      </w:pPr>
      <w:r w:rsidRPr="00A23343">
        <w:rPr>
          <w:rFonts w:ascii="Arial" w:hAnsi="Arial" w:cs="Arial"/>
        </w:rPr>
        <w:t xml:space="preserve">This was made possible by using spend-based factors for 103 industries across 65 countries developed by climate research and consulting leader Small World Consulting (SWC). SWC derived these factors from an </w:t>
      </w:r>
      <w:proofErr w:type="gramStart"/>
      <w:r w:rsidRPr="00A23343">
        <w:rPr>
          <w:rFonts w:ascii="Arial" w:hAnsi="Arial" w:cs="Arial"/>
        </w:rPr>
        <w:t>environmentally-extended</w:t>
      </w:r>
      <w:proofErr w:type="gramEnd"/>
      <w:r w:rsidRPr="00A23343">
        <w:rPr>
          <w:rFonts w:ascii="Arial" w:hAnsi="Arial" w:cs="Arial"/>
        </w:rPr>
        <w:t xml:space="preserve"> multi-regional input-output model (MRIO) to increase the transparency, rigour, data timeliness, regional specificity, breadth, and realism of supply chain emissions calculations. </w:t>
      </w:r>
    </w:p>
    <w:p w14:paraId="4AE50CBA" w14:textId="77777777" w:rsidR="00A23343" w:rsidRPr="00A23343" w:rsidRDefault="00A23343" w:rsidP="00A23343">
      <w:pPr>
        <w:rPr>
          <w:rFonts w:ascii="Arial" w:hAnsi="Arial" w:cs="Arial"/>
        </w:rPr>
      </w:pPr>
      <w:r w:rsidRPr="00A23343">
        <w:rPr>
          <w:rFonts w:ascii="Arial" w:hAnsi="Arial" w:cs="Arial"/>
        </w:rPr>
        <w:t xml:space="preserve">This year we have more accurately represented the impact of our Digital PR client activity by moving away from reporting client fees spent on general advertising </w:t>
      </w:r>
      <w:r w:rsidRPr="00A23343">
        <w:rPr>
          <w:rFonts w:ascii="Arial" w:hAnsi="Arial" w:cs="Arial"/>
        </w:rPr>
        <w:lastRenderedPageBreak/>
        <w:t xml:space="preserve">activities to using actual activity data for digital PR coverage including the placement of features on publisher websites and social media influencer campaigns. </w:t>
      </w:r>
    </w:p>
    <w:p w14:paraId="502612B6" w14:textId="6E98A624" w:rsidR="00A23343" w:rsidRPr="00A23343" w:rsidRDefault="00A23343" w:rsidP="00A23343">
      <w:pPr>
        <w:rPr>
          <w:rFonts w:ascii="Arial" w:hAnsi="Arial" w:cs="Arial"/>
        </w:rPr>
      </w:pPr>
      <w:r w:rsidRPr="00A23343">
        <w:rPr>
          <w:rFonts w:ascii="Arial" w:hAnsi="Arial" w:cs="Arial"/>
        </w:rPr>
        <w:t>There are a few gaps in our reporting data, we were not able to accurately categorise and report on 8.5% of purchased goods and services within the top 80% of supplier costs (</w:t>
      </w:r>
      <w:r w:rsidR="008E4652">
        <w:rPr>
          <w:rFonts w:ascii="Arial" w:hAnsi="Arial" w:cs="Arial"/>
        </w:rPr>
        <w:t>Scope</w:t>
      </w:r>
      <w:r w:rsidRPr="00A23343">
        <w:rPr>
          <w:rFonts w:ascii="Arial" w:hAnsi="Arial" w:cs="Arial"/>
        </w:rPr>
        <w:t xml:space="preserve"> 3, </w:t>
      </w:r>
      <w:r w:rsidR="008E4652">
        <w:rPr>
          <w:rFonts w:ascii="Arial" w:hAnsi="Arial" w:cs="Arial"/>
        </w:rPr>
        <w:t>C</w:t>
      </w:r>
      <w:r w:rsidRPr="00A23343">
        <w:rPr>
          <w:rFonts w:ascii="Arial" w:hAnsi="Arial" w:cs="Arial"/>
        </w:rPr>
        <w:t xml:space="preserve">ategory 1). In addition, employee expenses and business travel are missing. </w:t>
      </w:r>
    </w:p>
    <w:p w14:paraId="7C59B0F7" w14:textId="25BED959" w:rsidR="00A23343" w:rsidRDefault="00A23343" w:rsidP="004E4230">
      <w:pPr>
        <w:rPr>
          <w:rFonts w:ascii="Arial" w:hAnsi="Arial" w:cs="Arial"/>
          <w:b/>
          <w:bCs/>
        </w:rPr>
      </w:pPr>
      <w:r>
        <w:rPr>
          <w:rFonts w:ascii="Arial" w:hAnsi="Arial" w:cs="Arial"/>
          <w:b/>
          <w:bCs/>
        </w:rPr>
        <w:t xml:space="preserve">Parameters for measuring comms activity </w:t>
      </w:r>
      <w:r w:rsidR="008E4652">
        <w:rPr>
          <w:rFonts w:ascii="Arial" w:hAnsi="Arial" w:cs="Arial"/>
          <w:b/>
          <w:bCs/>
        </w:rPr>
        <w:t>Scope</w:t>
      </w:r>
      <w:r>
        <w:rPr>
          <w:rFonts w:ascii="Arial" w:hAnsi="Arial" w:cs="Arial"/>
          <w:b/>
          <w:bCs/>
        </w:rPr>
        <w:t xml:space="preserve"> 3 emissions</w:t>
      </w:r>
    </w:p>
    <w:p w14:paraId="2FE47D48" w14:textId="6180F308" w:rsidR="00A23343" w:rsidRDefault="00A23343" w:rsidP="004E4230">
      <w:pPr>
        <w:rPr>
          <w:rFonts w:ascii="Arial" w:hAnsi="Arial" w:cs="Arial"/>
        </w:rPr>
      </w:pPr>
      <w:r>
        <w:rPr>
          <w:rFonts w:ascii="Arial" w:hAnsi="Arial" w:cs="Arial"/>
        </w:rPr>
        <w:t xml:space="preserve">We include the following activities relating to client work in our </w:t>
      </w:r>
      <w:r w:rsidR="008E4652">
        <w:rPr>
          <w:rFonts w:ascii="Arial" w:hAnsi="Arial" w:cs="Arial"/>
        </w:rPr>
        <w:t>Scope</w:t>
      </w:r>
      <w:r>
        <w:rPr>
          <w:rFonts w:ascii="Arial" w:hAnsi="Arial" w:cs="Arial"/>
        </w:rPr>
        <w:t xml:space="preserve"> 3 reporting:</w:t>
      </w:r>
    </w:p>
    <w:p w14:paraId="5F39E6A8" w14:textId="267038B5" w:rsidR="00A23343" w:rsidRPr="00A23343" w:rsidRDefault="00A23343" w:rsidP="00A23343">
      <w:pPr>
        <w:pStyle w:val="ListParagraph"/>
        <w:numPr>
          <w:ilvl w:val="0"/>
          <w:numId w:val="32"/>
        </w:numPr>
        <w:rPr>
          <w:rFonts w:ascii="Arial" w:hAnsi="Arial" w:cs="Arial"/>
        </w:rPr>
      </w:pPr>
      <w:r w:rsidRPr="00A23343">
        <w:rPr>
          <w:rFonts w:ascii="Arial" w:hAnsi="Arial" w:cs="Arial"/>
        </w:rPr>
        <w:t>Production and waste associated with online and in-person events</w:t>
      </w:r>
    </w:p>
    <w:p w14:paraId="12AFBD4F" w14:textId="51F07DB5" w:rsidR="00A23343" w:rsidRPr="00A23343" w:rsidRDefault="00A23343" w:rsidP="00A23343">
      <w:pPr>
        <w:pStyle w:val="ListParagraph"/>
        <w:numPr>
          <w:ilvl w:val="0"/>
          <w:numId w:val="32"/>
        </w:numPr>
        <w:rPr>
          <w:rFonts w:ascii="Arial" w:hAnsi="Arial" w:cs="Arial"/>
        </w:rPr>
      </w:pPr>
      <w:r w:rsidRPr="00A23343">
        <w:rPr>
          <w:rFonts w:ascii="Arial" w:hAnsi="Arial" w:cs="Arial"/>
        </w:rPr>
        <w:t>Production and views of influencer content and social media ads</w:t>
      </w:r>
    </w:p>
    <w:p w14:paraId="0E77BED9" w14:textId="2AB79AC3" w:rsidR="00A23343" w:rsidRPr="00A23343" w:rsidRDefault="00A23343" w:rsidP="00A23343">
      <w:pPr>
        <w:pStyle w:val="ListParagraph"/>
        <w:numPr>
          <w:ilvl w:val="0"/>
          <w:numId w:val="32"/>
        </w:numPr>
        <w:rPr>
          <w:rFonts w:ascii="Arial" w:hAnsi="Arial" w:cs="Arial"/>
        </w:rPr>
      </w:pPr>
      <w:r w:rsidRPr="00A23343">
        <w:rPr>
          <w:rFonts w:ascii="Arial" w:hAnsi="Arial" w:cs="Arial"/>
        </w:rPr>
        <w:t>The production of radio ads and the number of listeners</w:t>
      </w:r>
    </w:p>
    <w:p w14:paraId="3320CDF7" w14:textId="5D5A0865" w:rsidR="00A23343" w:rsidRPr="00A23343" w:rsidRDefault="00A23343" w:rsidP="00A23343">
      <w:pPr>
        <w:pStyle w:val="ListParagraph"/>
        <w:numPr>
          <w:ilvl w:val="0"/>
          <w:numId w:val="32"/>
        </w:numPr>
        <w:rPr>
          <w:rFonts w:ascii="Arial" w:hAnsi="Arial" w:cs="Arial"/>
        </w:rPr>
      </w:pPr>
      <w:r w:rsidRPr="00A23343">
        <w:rPr>
          <w:rFonts w:ascii="Arial" w:hAnsi="Arial" w:cs="Arial"/>
        </w:rPr>
        <w:t>The production and views of TV ads</w:t>
      </w:r>
    </w:p>
    <w:p w14:paraId="56DECBFE" w14:textId="09CBF563" w:rsidR="00A23343" w:rsidRPr="00A23343" w:rsidRDefault="00A23343" w:rsidP="00A23343">
      <w:pPr>
        <w:pStyle w:val="ListParagraph"/>
        <w:numPr>
          <w:ilvl w:val="0"/>
          <w:numId w:val="32"/>
        </w:numPr>
        <w:rPr>
          <w:rFonts w:ascii="Arial" w:hAnsi="Arial" w:cs="Arial"/>
        </w:rPr>
      </w:pPr>
      <w:r w:rsidRPr="00A23343">
        <w:rPr>
          <w:rFonts w:ascii="Arial" w:hAnsi="Arial" w:cs="Arial"/>
        </w:rPr>
        <w:t>The production of print ads</w:t>
      </w:r>
    </w:p>
    <w:p w14:paraId="19734E7E" w14:textId="40C21FF6" w:rsidR="00A23343" w:rsidRPr="00A23343" w:rsidRDefault="00A23343" w:rsidP="00A23343">
      <w:pPr>
        <w:pStyle w:val="ListParagraph"/>
        <w:numPr>
          <w:ilvl w:val="0"/>
          <w:numId w:val="32"/>
        </w:numPr>
        <w:rPr>
          <w:rFonts w:ascii="Arial" w:hAnsi="Arial" w:cs="Arial"/>
        </w:rPr>
      </w:pPr>
      <w:r w:rsidRPr="00A23343">
        <w:rPr>
          <w:rFonts w:ascii="Arial" w:hAnsi="Arial" w:cs="Arial"/>
        </w:rPr>
        <w:t>The creation of press releases for digital or print PR opportunities</w:t>
      </w:r>
    </w:p>
    <w:p w14:paraId="24629A0B" w14:textId="45E694AC" w:rsidR="00A23343" w:rsidRDefault="00A23343" w:rsidP="00A23343">
      <w:pPr>
        <w:pStyle w:val="ListParagraph"/>
        <w:numPr>
          <w:ilvl w:val="0"/>
          <w:numId w:val="32"/>
        </w:numPr>
        <w:rPr>
          <w:rFonts w:ascii="Arial" w:hAnsi="Arial" w:cs="Arial"/>
        </w:rPr>
      </w:pPr>
      <w:r w:rsidRPr="00A23343">
        <w:rPr>
          <w:rFonts w:ascii="Arial" w:hAnsi="Arial" w:cs="Arial"/>
        </w:rPr>
        <w:t xml:space="preserve">Views of online articles generated by our PR activity because the production of online articles is </w:t>
      </w:r>
      <w:proofErr w:type="gramStart"/>
      <w:r w:rsidRPr="00A23343">
        <w:rPr>
          <w:rFonts w:ascii="Arial" w:hAnsi="Arial" w:cs="Arial"/>
        </w:rPr>
        <w:t>unlimited</w:t>
      </w:r>
      <w:proofErr w:type="gramEnd"/>
      <w:r w:rsidRPr="00A23343">
        <w:rPr>
          <w:rFonts w:ascii="Arial" w:hAnsi="Arial" w:cs="Arial"/>
        </w:rPr>
        <w:t xml:space="preserve"> and views continue after the initial publication</w:t>
      </w:r>
    </w:p>
    <w:p w14:paraId="322A0B21" w14:textId="6FCE7310" w:rsidR="00A23343" w:rsidRDefault="00A23343" w:rsidP="00A23343">
      <w:pPr>
        <w:rPr>
          <w:rFonts w:ascii="Arial" w:hAnsi="Arial" w:cs="Arial"/>
        </w:rPr>
      </w:pPr>
      <w:r>
        <w:rPr>
          <w:rFonts w:ascii="Arial" w:hAnsi="Arial" w:cs="Arial"/>
          <w:b/>
          <w:bCs/>
        </w:rPr>
        <w:t>What we don’t take responsibility for and why</w:t>
      </w:r>
    </w:p>
    <w:p w14:paraId="7C59CC8A" w14:textId="77777777" w:rsidR="00A23343" w:rsidRPr="00A23343" w:rsidRDefault="00A23343" w:rsidP="00A23343">
      <w:pPr>
        <w:rPr>
          <w:rFonts w:ascii="Arial" w:hAnsi="Arial" w:cs="Arial"/>
        </w:rPr>
      </w:pPr>
      <w:r w:rsidRPr="00A23343">
        <w:rPr>
          <w:rFonts w:ascii="Arial" w:hAnsi="Arial" w:cs="Arial"/>
        </w:rPr>
        <w:t xml:space="preserve">Emissions associated with TV, Radio and Print editorial coverage for our clients because the publisher or owner of the TV/Radio station is accountable for these emissions. TV &amp; Radio shows and print publications will be created and published regardless of whether an editorial feature from our client is included. </w:t>
      </w:r>
    </w:p>
    <w:p w14:paraId="1801FAD2" w14:textId="77777777" w:rsidR="00A23343" w:rsidRPr="00A23343" w:rsidRDefault="00A23343" w:rsidP="00A23343">
      <w:pPr>
        <w:rPr>
          <w:rFonts w:ascii="Arial" w:hAnsi="Arial" w:cs="Arial"/>
        </w:rPr>
      </w:pPr>
      <w:r w:rsidRPr="00A23343">
        <w:rPr>
          <w:rFonts w:ascii="Arial" w:hAnsi="Arial" w:cs="Arial"/>
        </w:rPr>
        <w:t xml:space="preserve">Emissions associated with TV, Radio and Print editorial coverage for our clients because the publisher or owner of the TV/Radio station is accountable for these emissions. TV &amp; Radio shows and print publications will be created and published regardless of whether an editorial feature from our client is included. </w:t>
      </w:r>
    </w:p>
    <w:p w14:paraId="35B83304" w14:textId="722F94E8" w:rsidR="00A23343" w:rsidRDefault="00A23343" w:rsidP="00A23343">
      <w:pPr>
        <w:rPr>
          <w:rFonts w:ascii="Arial" w:hAnsi="Arial" w:cs="Arial"/>
          <w:b/>
          <w:bCs/>
        </w:rPr>
      </w:pPr>
      <w:r>
        <w:rPr>
          <w:rFonts w:ascii="Arial" w:hAnsi="Arial" w:cs="Arial"/>
          <w:b/>
          <w:bCs/>
        </w:rPr>
        <w:t>Events trace insights</w:t>
      </w:r>
    </w:p>
    <w:p w14:paraId="46CC07CF" w14:textId="03BB378B" w:rsidR="00A23343" w:rsidRDefault="00A23343" w:rsidP="00A23343">
      <w:pPr>
        <w:pStyle w:val="ListParagraph"/>
        <w:numPr>
          <w:ilvl w:val="0"/>
          <w:numId w:val="33"/>
        </w:numPr>
        <w:rPr>
          <w:rFonts w:ascii="Arial" w:hAnsi="Arial" w:cs="Arial"/>
        </w:rPr>
      </w:pPr>
      <w:r w:rsidRPr="00A23343">
        <w:rPr>
          <w:rFonts w:ascii="Arial" w:hAnsi="Arial" w:cs="Arial"/>
          <w:b/>
          <w:bCs/>
        </w:rPr>
        <w:t>18</w:t>
      </w:r>
      <w:r>
        <w:rPr>
          <w:rFonts w:ascii="Arial" w:hAnsi="Arial" w:cs="Arial"/>
        </w:rPr>
        <w:t xml:space="preserve"> in-person events</w:t>
      </w:r>
    </w:p>
    <w:p w14:paraId="1C03DEA9" w14:textId="47C803A8" w:rsidR="00A23343" w:rsidRDefault="00A23343" w:rsidP="00A23343">
      <w:pPr>
        <w:pStyle w:val="ListParagraph"/>
        <w:numPr>
          <w:ilvl w:val="0"/>
          <w:numId w:val="33"/>
        </w:numPr>
        <w:rPr>
          <w:rFonts w:ascii="Arial" w:hAnsi="Arial" w:cs="Arial"/>
        </w:rPr>
      </w:pPr>
      <w:r w:rsidRPr="00A23343">
        <w:rPr>
          <w:rFonts w:ascii="Arial" w:hAnsi="Arial" w:cs="Arial"/>
          <w:b/>
          <w:bCs/>
        </w:rPr>
        <w:t>139,335</w:t>
      </w:r>
      <w:r>
        <w:rPr>
          <w:rFonts w:ascii="Arial" w:hAnsi="Arial" w:cs="Arial"/>
        </w:rPr>
        <w:t xml:space="preserve"> attendees</w:t>
      </w:r>
    </w:p>
    <w:p w14:paraId="6245ED1C" w14:textId="618FF2BE" w:rsidR="00A23343" w:rsidRDefault="00A23343" w:rsidP="00A23343">
      <w:pPr>
        <w:pStyle w:val="ListParagraph"/>
        <w:numPr>
          <w:ilvl w:val="0"/>
          <w:numId w:val="33"/>
        </w:numPr>
        <w:rPr>
          <w:rFonts w:ascii="Arial" w:hAnsi="Arial" w:cs="Arial"/>
        </w:rPr>
      </w:pPr>
      <w:r>
        <w:rPr>
          <w:rFonts w:ascii="Arial" w:hAnsi="Arial" w:cs="Arial"/>
        </w:rPr>
        <w:t xml:space="preserve">Total carbon footprint: </w:t>
      </w:r>
      <w:r w:rsidRPr="00A23343">
        <w:rPr>
          <w:rFonts w:ascii="Arial" w:hAnsi="Arial" w:cs="Arial"/>
          <w:b/>
          <w:bCs/>
        </w:rPr>
        <w:t>125.67</w:t>
      </w:r>
      <w:r>
        <w:rPr>
          <w:rFonts w:ascii="Arial" w:hAnsi="Arial" w:cs="Arial"/>
        </w:rPr>
        <w:t xml:space="preserve"> tCO2e</w:t>
      </w:r>
    </w:p>
    <w:p w14:paraId="0D1F2D04" w14:textId="47AA047E" w:rsidR="00A23343" w:rsidRDefault="00A23343" w:rsidP="00A23343">
      <w:pPr>
        <w:pStyle w:val="ListParagraph"/>
        <w:numPr>
          <w:ilvl w:val="0"/>
          <w:numId w:val="33"/>
        </w:numPr>
        <w:rPr>
          <w:rFonts w:ascii="Arial" w:hAnsi="Arial" w:cs="Arial"/>
        </w:rPr>
      </w:pPr>
      <w:r w:rsidRPr="00A23343">
        <w:rPr>
          <w:rFonts w:ascii="Arial" w:hAnsi="Arial" w:cs="Arial"/>
          <w:b/>
          <w:bCs/>
        </w:rPr>
        <w:t>0.90kg CO2e</w:t>
      </w:r>
      <w:r>
        <w:rPr>
          <w:rFonts w:ascii="Arial" w:hAnsi="Arial" w:cs="Arial"/>
        </w:rPr>
        <w:t xml:space="preserve"> per attendee</w:t>
      </w:r>
    </w:p>
    <w:p w14:paraId="6FC79840" w14:textId="26A3FB12" w:rsidR="00A23343" w:rsidRDefault="001D2E5D" w:rsidP="00A23343">
      <w:pPr>
        <w:rPr>
          <w:rFonts w:ascii="Arial" w:hAnsi="Arial" w:cs="Arial"/>
          <w:i/>
          <w:iCs/>
        </w:rPr>
      </w:pPr>
      <w:r>
        <w:rPr>
          <w:rFonts w:ascii="Arial" w:hAnsi="Arial" w:cs="Arial"/>
          <w:i/>
          <w:iCs/>
        </w:rPr>
        <w:t>Image description:</w:t>
      </w:r>
    </w:p>
    <w:p w14:paraId="6881A1F6" w14:textId="026507D6" w:rsidR="001D2E5D" w:rsidRDefault="001D2E5D" w:rsidP="00A23343">
      <w:pPr>
        <w:rPr>
          <w:rFonts w:ascii="Arial" w:hAnsi="Arial" w:cs="Arial"/>
          <w:i/>
          <w:iCs/>
        </w:rPr>
      </w:pPr>
      <w:r>
        <w:rPr>
          <w:rFonts w:ascii="Arial" w:hAnsi="Arial" w:cs="Arial"/>
          <w:i/>
          <w:iCs/>
        </w:rPr>
        <w:t xml:space="preserve">A pie chart detailing </w:t>
      </w:r>
      <w:proofErr w:type="spellStart"/>
      <w:r>
        <w:rPr>
          <w:rFonts w:ascii="Arial" w:hAnsi="Arial" w:cs="Arial"/>
          <w:i/>
          <w:iCs/>
        </w:rPr>
        <w:t>PrettyGreen’s</w:t>
      </w:r>
      <w:proofErr w:type="spellEnd"/>
      <w:r>
        <w:rPr>
          <w:rFonts w:ascii="Arial" w:hAnsi="Arial" w:cs="Arial"/>
          <w:i/>
          <w:iCs/>
        </w:rPr>
        <w:t xml:space="preserve"> event trace insights.</w:t>
      </w:r>
    </w:p>
    <w:p w14:paraId="11A10E6A" w14:textId="019D0A6A" w:rsidR="001D2E5D" w:rsidRDefault="001D2E5D" w:rsidP="00A23343">
      <w:pPr>
        <w:rPr>
          <w:rFonts w:ascii="Arial" w:hAnsi="Arial" w:cs="Arial"/>
          <w:i/>
          <w:iCs/>
        </w:rPr>
      </w:pPr>
      <w:r>
        <w:rPr>
          <w:rFonts w:ascii="Arial" w:hAnsi="Arial" w:cs="Arial"/>
          <w:i/>
          <w:iCs/>
        </w:rPr>
        <w:t>With this it shows the following results:</w:t>
      </w:r>
    </w:p>
    <w:p w14:paraId="427D0EDD" w14:textId="20F4303C" w:rsidR="001D2E5D" w:rsidRDefault="001D2E5D" w:rsidP="00A23343">
      <w:pPr>
        <w:rPr>
          <w:rFonts w:ascii="Arial" w:hAnsi="Arial" w:cs="Arial"/>
          <w:i/>
          <w:iCs/>
          <w:u w:val="single"/>
        </w:rPr>
      </w:pPr>
      <w:r>
        <w:rPr>
          <w:rFonts w:ascii="Arial" w:hAnsi="Arial" w:cs="Arial"/>
          <w:i/>
          <w:iCs/>
          <w:u w:val="single"/>
        </w:rPr>
        <w:t>Scope 1</w:t>
      </w:r>
    </w:p>
    <w:p w14:paraId="26283566" w14:textId="3B9F9692" w:rsidR="001D2E5D" w:rsidRDefault="001D2E5D" w:rsidP="00A23343">
      <w:pPr>
        <w:rPr>
          <w:rFonts w:ascii="Arial" w:hAnsi="Arial" w:cs="Arial"/>
          <w:i/>
          <w:iCs/>
        </w:rPr>
      </w:pPr>
      <w:r>
        <w:rPr>
          <w:rFonts w:ascii="Arial" w:hAnsi="Arial" w:cs="Arial"/>
          <w:i/>
          <w:iCs/>
        </w:rPr>
        <w:t>Trace 2022/23 – 0.9</w:t>
      </w:r>
    </w:p>
    <w:p w14:paraId="29B809D1" w14:textId="29357C75" w:rsidR="001D2E5D" w:rsidRPr="001D2E5D" w:rsidRDefault="001D2E5D" w:rsidP="00A23343">
      <w:pPr>
        <w:rPr>
          <w:rFonts w:ascii="Arial" w:hAnsi="Arial" w:cs="Arial"/>
          <w:i/>
          <w:iCs/>
        </w:rPr>
      </w:pPr>
      <w:r>
        <w:rPr>
          <w:rFonts w:ascii="Arial" w:hAnsi="Arial" w:cs="Arial"/>
          <w:i/>
          <w:iCs/>
        </w:rPr>
        <w:lastRenderedPageBreak/>
        <w:t>Trace 2023/24 – 0.02</w:t>
      </w:r>
    </w:p>
    <w:p w14:paraId="4E8E17BD" w14:textId="1C26344D" w:rsidR="001D2E5D" w:rsidRDefault="001D2E5D" w:rsidP="00A23343">
      <w:pPr>
        <w:rPr>
          <w:rFonts w:ascii="Arial" w:hAnsi="Arial" w:cs="Arial"/>
          <w:i/>
          <w:iCs/>
          <w:u w:val="single"/>
        </w:rPr>
      </w:pPr>
      <w:r>
        <w:rPr>
          <w:rFonts w:ascii="Arial" w:hAnsi="Arial" w:cs="Arial"/>
          <w:i/>
          <w:iCs/>
          <w:u w:val="single"/>
        </w:rPr>
        <w:t>Scope 2</w:t>
      </w:r>
    </w:p>
    <w:p w14:paraId="535F55F5" w14:textId="75EB509B" w:rsidR="001D2E5D" w:rsidRPr="001D2E5D" w:rsidRDefault="001D2E5D" w:rsidP="00A23343">
      <w:pPr>
        <w:rPr>
          <w:rFonts w:ascii="Arial" w:hAnsi="Arial" w:cs="Arial"/>
          <w:i/>
          <w:iCs/>
        </w:rPr>
      </w:pPr>
      <w:r>
        <w:rPr>
          <w:rFonts w:ascii="Arial" w:hAnsi="Arial" w:cs="Arial"/>
          <w:i/>
          <w:iCs/>
        </w:rPr>
        <w:t>Trace 2022/23 – 0.2</w:t>
      </w:r>
    </w:p>
    <w:p w14:paraId="2ABB3825" w14:textId="42EDB050" w:rsidR="001D2E5D" w:rsidRPr="001D2E5D" w:rsidRDefault="001D2E5D" w:rsidP="00A23343">
      <w:pPr>
        <w:rPr>
          <w:rFonts w:ascii="Arial" w:hAnsi="Arial" w:cs="Arial"/>
          <w:i/>
          <w:iCs/>
        </w:rPr>
      </w:pPr>
      <w:r>
        <w:rPr>
          <w:rFonts w:ascii="Arial" w:hAnsi="Arial" w:cs="Arial"/>
          <w:i/>
          <w:iCs/>
        </w:rPr>
        <w:t>Trace 2023/24 - 0</w:t>
      </w:r>
    </w:p>
    <w:p w14:paraId="3483A53A" w14:textId="6EB71AE2" w:rsidR="001D2E5D" w:rsidRDefault="001D2E5D" w:rsidP="00A23343">
      <w:pPr>
        <w:rPr>
          <w:rFonts w:ascii="Arial" w:hAnsi="Arial" w:cs="Arial"/>
          <w:i/>
          <w:iCs/>
          <w:u w:val="single"/>
        </w:rPr>
      </w:pPr>
      <w:r>
        <w:rPr>
          <w:rFonts w:ascii="Arial" w:hAnsi="Arial" w:cs="Arial"/>
          <w:i/>
          <w:iCs/>
          <w:u w:val="single"/>
        </w:rPr>
        <w:t>Scope 3</w:t>
      </w:r>
    </w:p>
    <w:p w14:paraId="6D290A35" w14:textId="495636CA" w:rsidR="001D2E5D" w:rsidRDefault="001D2E5D" w:rsidP="00A23343">
      <w:pPr>
        <w:rPr>
          <w:rFonts w:ascii="Arial" w:hAnsi="Arial" w:cs="Arial"/>
          <w:i/>
          <w:iCs/>
        </w:rPr>
      </w:pPr>
      <w:r>
        <w:rPr>
          <w:rFonts w:ascii="Arial" w:hAnsi="Arial" w:cs="Arial"/>
          <w:i/>
          <w:iCs/>
        </w:rPr>
        <w:t>Trace 2022/23 – 10</w:t>
      </w:r>
    </w:p>
    <w:p w14:paraId="3019835D" w14:textId="00596396" w:rsidR="001D2E5D" w:rsidRPr="001D2E5D" w:rsidRDefault="001D2E5D" w:rsidP="00A23343">
      <w:pPr>
        <w:rPr>
          <w:rFonts w:ascii="Arial" w:hAnsi="Arial" w:cs="Arial"/>
          <w:i/>
          <w:iCs/>
        </w:rPr>
      </w:pPr>
      <w:r>
        <w:rPr>
          <w:rFonts w:ascii="Arial" w:hAnsi="Arial" w:cs="Arial"/>
          <w:i/>
          <w:iCs/>
        </w:rPr>
        <w:t>Trace 2023/24 – 125.65</w:t>
      </w:r>
    </w:p>
    <w:p w14:paraId="03E73A8E" w14:textId="30BF40E6" w:rsidR="001D2E5D" w:rsidRDefault="001D2E5D" w:rsidP="00A23343">
      <w:pPr>
        <w:rPr>
          <w:rFonts w:ascii="Arial" w:hAnsi="Arial" w:cs="Arial"/>
          <w:i/>
          <w:iCs/>
          <w:u w:val="single"/>
        </w:rPr>
      </w:pPr>
      <w:r>
        <w:rPr>
          <w:rFonts w:ascii="Arial" w:hAnsi="Arial" w:cs="Arial"/>
          <w:i/>
          <w:iCs/>
          <w:u w:val="single"/>
        </w:rPr>
        <w:t>Total tCO2e</w:t>
      </w:r>
    </w:p>
    <w:p w14:paraId="3A7F1892" w14:textId="00D4C772" w:rsidR="001D2E5D" w:rsidRPr="00760F27" w:rsidRDefault="00760F27" w:rsidP="00A23343">
      <w:pPr>
        <w:rPr>
          <w:rFonts w:ascii="Arial" w:hAnsi="Arial" w:cs="Arial"/>
          <w:i/>
          <w:iCs/>
        </w:rPr>
      </w:pPr>
      <w:r>
        <w:rPr>
          <w:rFonts w:ascii="Arial" w:hAnsi="Arial" w:cs="Arial"/>
          <w:i/>
          <w:iCs/>
        </w:rPr>
        <w:t>Trace 2022/23 – 11.1</w:t>
      </w:r>
    </w:p>
    <w:p w14:paraId="4718485C" w14:textId="7EEA1F27" w:rsidR="001D2E5D" w:rsidRPr="00760F27" w:rsidRDefault="00760F27" w:rsidP="00A23343">
      <w:pPr>
        <w:rPr>
          <w:rFonts w:ascii="Arial" w:hAnsi="Arial" w:cs="Arial"/>
          <w:i/>
          <w:iCs/>
        </w:rPr>
      </w:pPr>
      <w:r>
        <w:rPr>
          <w:rFonts w:ascii="Arial" w:hAnsi="Arial" w:cs="Arial"/>
          <w:i/>
          <w:iCs/>
        </w:rPr>
        <w:t>Trave 2023/24 – 125.67</w:t>
      </w:r>
    </w:p>
    <w:p w14:paraId="536FC514" w14:textId="4819AAC5" w:rsidR="00A23343" w:rsidRDefault="000C2DEF" w:rsidP="00A23343">
      <w:pPr>
        <w:rPr>
          <w:rFonts w:ascii="Arial" w:hAnsi="Arial" w:cs="Arial"/>
        </w:rPr>
      </w:pPr>
      <w:r>
        <w:rPr>
          <w:rFonts w:ascii="Arial" w:hAnsi="Arial" w:cs="Arial"/>
        </w:rPr>
        <w:t>2023-24 was our first full year of entering experiential marketing and event activity data into our carbon reporting tool.</w:t>
      </w:r>
    </w:p>
    <w:p w14:paraId="27912C79" w14:textId="67F510B7" w:rsidR="000C2DEF" w:rsidRDefault="000C2DEF" w:rsidP="00A23343">
      <w:pPr>
        <w:rPr>
          <w:rFonts w:ascii="Arial" w:hAnsi="Arial" w:cs="Arial"/>
          <w:b/>
          <w:bCs/>
        </w:rPr>
      </w:pPr>
      <w:r>
        <w:rPr>
          <w:rFonts w:ascii="Arial" w:hAnsi="Arial" w:cs="Arial"/>
          <w:b/>
          <w:bCs/>
        </w:rPr>
        <w:t>Other business activities in detail</w:t>
      </w:r>
    </w:p>
    <w:p w14:paraId="1E2A8B9C" w14:textId="7BB2387F" w:rsidR="0065662F" w:rsidRPr="000C2DEF" w:rsidRDefault="000C2DEF" w:rsidP="00A23343">
      <w:pPr>
        <w:rPr>
          <w:rFonts w:ascii="Arial" w:hAnsi="Arial" w:cs="Arial"/>
        </w:rPr>
      </w:pPr>
      <w:r>
        <w:rPr>
          <w:rFonts w:ascii="Arial" w:hAnsi="Arial" w:cs="Arial"/>
        </w:rPr>
        <w:t xml:space="preserve">Did you know the carbon footprint of our gadgets, </w:t>
      </w:r>
      <w:r w:rsidR="0065662F">
        <w:rPr>
          <w:rFonts w:ascii="Arial" w:hAnsi="Arial" w:cs="Arial"/>
        </w:rPr>
        <w:t xml:space="preserve">the internet and the systems supporting them account for about 3.7% of global greenhouse emissions, according to some estimates? Is it similar to the amount produced by the airline industry (reference: </w:t>
      </w:r>
      <w:hyperlink r:id="rId6" w:history="1">
        <w:r w:rsidR="000F3AD1" w:rsidRPr="00E4186A">
          <w:rPr>
            <w:rStyle w:val="Hyperlink"/>
            <w:rFonts w:ascii="Arial" w:hAnsi="Arial" w:cs="Arial"/>
          </w:rPr>
          <w:t>https://www.bbc.com/future/article/20200305-why-your-internet-habits-are-not-as-clean-as-you-think</w:t>
        </w:r>
      </w:hyperlink>
      <w:r w:rsidR="000F3AD1">
        <w:rPr>
          <w:rFonts w:ascii="Arial" w:hAnsi="Arial" w:cs="Arial"/>
        </w:rPr>
        <w:t xml:space="preserve">) </w:t>
      </w:r>
    </w:p>
    <w:p w14:paraId="723AD839" w14:textId="0F6EE0CC" w:rsidR="000C2DEF" w:rsidRPr="000F3AD1" w:rsidRDefault="000F3AD1" w:rsidP="000C2DEF">
      <w:pPr>
        <w:pStyle w:val="ListParagraph"/>
        <w:numPr>
          <w:ilvl w:val="0"/>
          <w:numId w:val="34"/>
        </w:numPr>
        <w:rPr>
          <w:rFonts w:ascii="Arial" w:hAnsi="Arial" w:cs="Arial"/>
          <w:b/>
          <w:bCs/>
        </w:rPr>
      </w:pPr>
      <w:r>
        <w:rPr>
          <w:rFonts w:ascii="Arial" w:hAnsi="Arial" w:cs="Arial"/>
          <w:b/>
          <w:bCs/>
        </w:rPr>
        <w:t xml:space="preserve">Digital Network 244.29 tCO2e – </w:t>
      </w:r>
      <w:r>
        <w:rPr>
          <w:rFonts w:ascii="Arial" w:hAnsi="Arial" w:cs="Arial"/>
        </w:rPr>
        <w:t>the largest contributor of our emissions is the impact of our influencer marketing and digital PR client work. This covers streaming influencer video content on YouTube and social platforms and visiting websites to read features.</w:t>
      </w:r>
    </w:p>
    <w:p w14:paraId="02335E63" w14:textId="1C55CCE4" w:rsidR="000F3AD1" w:rsidRPr="000F3AD1" w:rsidRDefault="000F3AD1" w:rsidP="000C2DEF">
      <w:pPr>
        <w:pStyle w:val="ListParagraph"/>
        <w:numPr>
          <w:ilvl w:val="0"/>
          <w:numId w:val="34"/>
        </w:numPr>
        <w:rPr>
          <w:rFonts w:ascii="Arial" w:hAnsi="Arial" w:cs="Arial"/>
          <w:b/>
          <w:bCs/>
        </w:rPr>
      </w:pPr>
      <w:r>
        <w:rPr>
          <w:rFonts w:ascii="Arial" w:hAnsi="Arial" w:cs="Arial"/>
          <w:b/>
          <w:bCs/>
        </w:rPr>
        <w:t>Experiential marketing 125.67 tCO2e</w:t>
      </w:r>
      <w:r>
        <w:rPr>
          <w:rFonts w:ascii="Arial" w:hAnsi="Arial" w:cs="Arial"/>
        </w:rPr>
        <w:t xml:space="preserve"> – we record the environmental impact of every event we deliver in TRACE. This includes everything from crew travel to food waste.</w:t>
      </w:r>
    </w:p>
    <w:p w14:paraId="3F959FC3" w14:textId="288F8885" w:rsidR="000F3AD1" w:rsidRPr="000F3AD1" w:rsidRDefault="000F3AD1" w:rsidP="000C2DEF">
      <w:pPr>
        <w:pStyle w:val="ListParagraph"/>
        <w:numPr>
          <w:ilvl w:val="0"/>
          <w:numId w:val="34"/>
        </w:numPr>
        <w:rPr>
          <w:rFonts w:ascii="Arial" w:hAnsi="Arial" w:cs="Arial"/>
          <w:b/>
          <w:bCs/>
        </w:rPr>
      </w:pPr>
      <w:r>
        <w:rPr>
          <w:rFonts w:ascii="Arial" w:hAnsi="Arial" w:cs="Arial"/>
          <w:b/>
          <w:bCs/>
        </w:rPr>
        <w:t>Information technology software</w:t>
      </w:r>
      <w:r>
        <w:rPr>
          <w:rFonts w:ascii="Arial" w:hAnsi="Arial" w:cs="Arial"/>
        </w:rPr>
        <w:t xml:space="preserve"> – this accounts for the amount we spent on IT services and SAS platforms essential to the work we deliver. This even includes the annual cost of the carbon reporting platform we used to create this report.</w:t>
      </w:r>
    </w:p>
    <w:p w14:paraId="1A4CB126" w14:textId="1EAB2646" w:rsidR="000F3AD1" w:rsidRPr="000F3AD1" w:rsidRDefault="000F3AD1" w:rsidP="000C2DEF">
      <w:pPr>
        <w:pStyle w:val="ListParagraph"/>
        <w:numPr>
          <w:ilvl w:val="0"/>
          <w:numId w:val="34"/>
        </w:numPr>
        <w:rPr>
          <w:rFonts w:ascii="Arial" w:hAnsi="Arial" w:cs="Arial"/>
          <w:b/>
          <w:bCs/>
        </w:rPr>
      </w:pPr>
      <w:r>
        <w:rPr>
          <w:rFonts w:ascii="Arial" w:hAnsi="Arial" w:cs="Arial"/>
          <w:b/>
          <w:bCs/>
        </w:rPr>
        <w:t xml:space="preserve">Business services 72.91 tCO2e </w:t>
      </w:r>
      <w:r>
        <w:rPr>
          <w:rFonts w:ascii="Arial" w:hAnsi="Arial" w:cs="Arial"/>
        </w:rPr>
        <w:t>– this accounts for the amount we spent on business services such as insurance, finance, broadcasting services and photography.</w:t>
      </w:r>
    </w:p>
    <w:p w14:paraId="31D0E66A" w14:textId="6CD4FE05" w:rsidR="000F3AD1" w:rsidRPr="000F3AD1" w:rsidRDefault="000F3AD1" w:rsidP="000C2DEF">
      <w:pPr>
        <w:pStyle w:val="ListParagraph"/>
        <w:numPr>
          <w:ilvl w:val="0"/>
          <w:numId w:val="34"/>
        </w:numPr>
        <w:rPr>
          <w:rFonts w:ascii="Arial" w:hAnsi="Arial" w:cs="Arial"/>
          <w:b/>
          <w:bCs/>
        </w:rPr>
      </w:pPr>
      <w:r>
        <w:rPr>
          <w:rFonts w:ascii="Arial" w:hAnsi="Arial" w:cs="Arial"/>
          <w:b/>
          <w:bCs/>
        </w:rPr>
        <w:t>Apparel 51</w:t>
      </w:r>
      <w:r w:rsidRPr="000F3AD1">
        <w:rPr>
          <w:rFonts w:ascii="Arial" w:hAnsi="Arial" w:cs="Arial"/>
          <w:b/>
          <w:bCs/>
        </w:rPr>
        <w:t>.08 tCO2e</w:t>
      </w:r>
      <w:r>
        <w:rPr>
          <w:rFonts w:ascii="Arial" w:hAnsi="Arial" w:cs="Arial"/>
          <w:b/>
          <w:bCs/>
        </w:rPr>
        <w:t xml:space="preserve"> – </w:t>
      </w:r>
      <w:r>
        <w:rPr>
          <w:rFonts w:ascii="Arial" w:hAnsi="Arial" w:cs="Arial"/>
        </w:rPr>
        <w:t>we purchased over 17,000 cotton t-shirts, weighing an average of 150g each as staff uniform for a client campaign.</w:t>
      </w:r>
    </w:p>
    <w:p w14:paraId="2A570D24" w14:textId="70470B74" w:rsidR="000F3AD1" w:rsidRDefault="003B258F" w:rsidP="000F3AD1">
      <w:pPr>
        <w:rPr>
          <w:rFonts w:ascii="Arial" w:hAnsi="Arial" w:cs="Arial"/>
          <w:i/>
          <w:iCs/>
        </w:rPr>
      </w:pPr>
      <w:r>
        <w:rPr>
          <w:rFonts w:ascii="Arial" w:hAnsi="Arial" w:cs="Arial"/>
          <w:i/>
          <w:iCs/>
        </w:rPr>
        <w:t>Image description:</w:t>
      </w:r>
    </w:p>
    <w:p w14:paraId="225BCAC1" w14:textId="77777777" w:rsidR="001331CD" w:rsidRDefault="001331CD" w:rsidP="000F3AD1">
      <w:pPr>
        <w:rPr>
          <w:rFonts w:ascii="Arial" w:hAnsi="Arial" w:cs="Arial"/>
          <w:i/>
          <w:iCs/>
        </w:rPr>
      </w:pPr>
      <w:r w:rsidRPr="001331CD">
        <w:rPr>
          <w:rFonts w:ascii="Arial" w:hAnsi="Arial" w:cs="Arial"/>
          <w:i/>
          <w:iCs/>
        </w:rPr>
        <w:lastRenderedPageBreak/>
        <w:t>Two smiling female chefs dressed in black, Ninja-branded t-shirts stand at a kitchen counter wearing head-mics. One of the chefs is making the peace sign.  In the background a digital screen shows Ninja-branded content featuring Ninja electrical products.  Cooking ingredients and Ninja kitchen appliances surround the chefs in their kitchen environment.</w:t>
      </w:r>
    </w:p>
    <w:p w14:paraId="1AF47974" w14:textId="60BBDEB6" w:rsidR="00F74EB7" w:rsidRDefault="00F74EB7" w:rsidP="000F3AD1">
      <w:pPr>
        <w:rPr>
          <w:rFonts w:ascii="Arial" w:hAnsi="Arial" w:cs="Arial"/>
          <w:b/>
          <w:bCs/>
        </w:rPr>
      </w:pPr>
      <w:r>
        <w:rPr>
          <w:rFonts w:ascii="Arial" w:hAnsi="Arial" w:cs="Arial"/>
          <w:b/>
          <w:bCs/>
        </w:rPr>
        <w:t>Waste</w:t>
      </w:r>
    </w:p>
    <w:p w14:paraId="71A2B97A" w14:textId="77777777" w:rsidR="00F74EB7" w:rsidRPr="00F74EB7" w:rsidRDefault="00F74EB7" w:rsidP="00F74EB7">
      <w:pPr>
        <w:rPr>
          <w:rFonts w:ascii="Arial" w:hAnsi="Arial" w:cs="Arial"/>
        </w:rPr>
      </w:pPr>
      <w:r w:rsidRPr="00F74EB7">
        <w:rPr>
          <w:rFonts w:ascii="Arial" w:hAnsi="Arial" w:cs="Arial"/>
        </w:rPr>
        <w:t xml:space="preserve">We record waste generated in the office and through our experiential marketing activities with a goal to reduce office waste by 10% YoY. </w:t>
      </w:r>
    </w:p>
    <w:p w14:paraId="6D75D3DB" w14:textId="341EA82C" w:rsidR="00F74EB7" w:rsidRDefault="00F74EB7" w:rsidP="000F3AD1">
      <w:pPr>
        <w:rPr>
          <w:rFonts w:ascii="Arial" w:hAnsi="Arial" w:cs="Arial"/>
        </w:rPr>
      </w:pPr>
      <w:r>
        <w:rPr>
          <w:rFonts w:ascii="Arial" w:hAnsi="Arial" w:cs="Arial"/>
        </w:rPr>
        <w:t>Reporting year 2023/2024:</w:t>
      </w:r>
    </w:p>
    <w:p w14:paraId="365F3EC7" w14:textId="31D53D58" w:rsidR="00F74EB7" w:rsidRDefault="003B258F" w:rsidP="000F3AD1">
      <w:pPr>
        <w:rPr>
          <w:rFonts w:ascii="Arial" w:hAnsi="Arial" w:cs="Arial"/>
          <w:i/>
          <w:iCs/>
        </w:rPr>
      </w:pPr>
      <w:r>
        <w:rPr>
          <w:rFonts w:ascii="Arial" w:hAnsi="Arial" w:cs="Arial"/>
          <w:i/>
          <w:iCs/>
        </w:rPr>
        <w:t>Image description:</w:t>
      </w:r>
    </w:p>
    <w:p w14:paraId="625601E7" w14:textId="3D6E9AE3" w:rsidR="003B258F" w:rsidRDefault="003B258F" w:rsidP="000F3AD1">
      <w:pPr>
        <w:rPr>
          <w:rFonts w:ascii="Arial" w:hAnsi="Arial" w:cs="Arial"/>
          <w:i/>
          <w:iCs/>
        </w:rPr>
      </w:pPr>
      <w:r>
        <w:rPr>
          <w:rFonts w:ascii="Arial" w:hAnsi="Arial" w:cs="Arial"/>
          <w:i/>
          <w:iCs/>
        </w:rPr>
        <w:t>A graphic showing the amount of waste generated in the office for reporting year 2023/2024, detailing the following:</w:t>
      </w:r>
    </w:p>
    <w:p w14:paraId="3A204C0F" w14:textId="4C6906FF" w:rsidR="003B258F" w:rsidRDefault="003B258F" w:rsidP="000F3AD1">
      <w:pPr>
        <w:rPr>
          <w:rFonts w:ascii="Arial" w:hAnsi="Arial" w:cs="Arial"/>
          <w:i/>
          <w:iCs/>
        </w:rPr>
      </w:pPr>
      <w:r>
        <w:rPr>
          <w:rFonts w:ascii="Arial" w:hAnsi="Arial" w:cs="Arial"/>
          <w:i/>
          <w:iCs/>
        </w:rPr>
        <w:t>Mixed recycling – 0.94 tonnes</w:t>
      </w:r>
    </w:p>
    <w:p w14:paraId="15E39DFB" w14:textId="07A29DAF" w:rsidR="003B258F" w:rsidRDefault="003B258F" w:rsidP="000F3AD1">
      <w:pPr>
        <w:rPr>
          <w:rFonts w:ascii="Arial" w:hAnsi="Arial" w:cs="Arial"/>
          <w:i/>
          <w:iCs/>
        </w:rPr>
      </w:pPr>
      <w:r>
        <w:rPr>
          <w:rFonts w:ascii="Arial" w:hAnsi="Arial" w:cs="Arial"/>
          <w:i/>
          <w:iCs/>
        </w:rPr>
        <w:t>Landfill – 0.46 tonnes</w:t>
      </w:r>
    </w:p>
    <w:p w14:paraId="70C5ED92" w14:textId="0005040F" w:rsidR="003B258F" w:rsidRPr="003B258F" w:rsidRDefault="003B258F" w:rsidP="000F3AD1">
      <w:pPr>
        <w:rPr>
          <w:rFonts w:ascii="Arial" w:hAnsi="Arial" w:cs="Arial"/>
          <w:i/>
          <w:iCs/>
        </w:rPr>
      </w:pPr>
      <w:r>
        <w:rPr>
          <w:rFonts w:ascii="Arial" w:hAnsi="Arial" w:cs="Arial"/>
          <w:i/>
          <w:iCs/>
        </w:rPr>
        <w:t>Incineration – 0.019</w:t>
      </w:r>
    </w:p>
    <w:p w14:paraId="2343C68D" w14:textId="001E5DE4" w:rsidR="00F03FD0" w:rsidRPr="00F03FD0" w:rsidRDefault="00F03FD0" w:rsidP="000F3AD1">
      <w:pPr>
        <w:rPr>
          <w:rFonts w:ascii="Arial" w:hAnsi="Arial" w:cs="Arial"/>
          <w:u w:val="single"/>
        </w:rPr>
      </w:pPr>
      <w:r w:rsidRPr="00F03FD0">
        <w:rPr>
          <w:rFonts w:ascii="Arial" w:hAnsi="Arial" w:cs="Arial"/>
          <w:u w:val="single"/>
        </w:rPr>
        <w:t>We are a B-Corp</w:t>
      </w:r>
    </w:p>
    <w:p w14:paraId="52D5CC90" w14:textId="66B0548A" w:rsidR="00F03FD0" w:rsidRDefault="00F03FD0" w:rsidP="000F3AD1">
      <w:pPr>
        <w:rPr>
          <w:rFonts w:ascii="Arial" w:hAnsi="Arial" w:cs="Arial"/>
        </w:rPr>
      </w:pPr>
      <w:r>
        <w:rPr>
          <w:rFonts w:ascii="Arial" w:hAnsi="Arial" w:cs="Arial"/>
        </w:rPr>
        <w:t>We’re thrilled to announce that we were awarded B-Corp status on 2</w:t>
      </w:r>
      <w:r w:rsidRPr="00F03FD0">
        <w:rPr>
          <w:rFonts w:ascii="Arial" w:hAnsi="Arial" w:cs="Arial"/>
          <w:vertAlign w:val="superscript"/>
        </w:rPr>
        <w:t>nd</w:t>
      </w:r>
      <w:r>
        <w:rPr>
          <w:rFonts w:ascii="Arial" w:hAnsi="Arial" w:cs="Arial"/>
        </w:rPr>
        <w:t xml:space="preserve"> July, with a score of 100.7 (higher than average scoring for a UK agency – just saying).</w:t>
      </w:r>
    </w:p>
    <w:p w14:paraId="6EB17528" w14:textId="3BA28F2A" w:rsidR="00F03FD0" w:rsidRDefault="00F03FD0" w:rsidP="000F3AD1">
      <w:pPr>
        <w:rPr>
          <w:rFonts w:ascii="Arial" w:hAnsi="Arial" w:cs="Arial"/>
        </w:rPr>
      </w:pPr>
      <w:r>
        <w:rPr>
          <w:rFonts w:ascii="Arial" w:hAnsi="Arial" w:cs="Arial"/>
        </w:rPr>
        <w:t>Our focus is to now improve and embed B-Corp business ethics further into every day and every role.</w:t>
      </w:r>
    </w:p>
    <w:p w14:paraId="4C908D18" w14:textId="4A4CB60A" w:rsidR="00F03FD0" w:rsidRDefault="00F03FD0" w:rsidP="000F3AD1">
      <w:pPr>
        <w:rPr>
          <w:rFonts w:ascii="Arial" w:hAnsi="Arial" w:cs="Arial"/>
        </w:rPr>
      </w:pPr>
      <w:r>
        <w:rPr>
          <w:rFonts w:ascii="Arial" w:hAnsi="Arial" w:cs="Arial"/>
        </w:rPr>
        <w:t xml:space="preserve">The B-Corp certificate analyses every part </w:t>
      </w:r>
      <w:proofErr w:type="spellStart"/>
      <w:r>
        <w:rPr>
          <w:rFonts w:ascii="Arial" w:hAnsi="Arial" w:cs="Arial"/>
        </w:rPr>
        <w:t>o</w:t>
      </w:r>
      <w:proofErr w:type="spellEnd"/>
      <w:r>
        <w:rPr>
          <w:rFonts w:ascii="Arial" w:hAnsi="Arial" w:cs="Arial"/>
        </w:rPr>
        <w:t xml:space="preserve"> a business across governance, workers, community, environment &amp; customers. It requires the entire company to work together.</w:t>
      </w:r>
    </w:p>
    <w:p w14:paraId="5357EC4D" w14:textId="0C26AE79" w:rsidR="00F03FD0" w:rsidRDefault="00F03FD0" w:rsidP="000F3AD1">
      <w:pPr>
        <w:rPr>
          <w:rFonts w:ascii="Arial" w:hAnsi="Arial" w:cs="Arial"/>
        </w:rPr>
      </w:pPr>
      <w:r>
        <w:rPr>
          <w:rFonts w:ascii="Arial" w:hAnsi="Arial" w:cs="Arial"/>
        </w:rPr>
        <w:t xml:space="preserve">Our group of B-Keepers represent every department in the business. They review B-Corp best practice </w:t>
      </w:r>
      <w:proofErr w:type="gramStart"/>
      <w:r>
        <w:rPr>
          <w:rFonts w:ascii="Arial" w:hAnsi="Arial" w:cs="Arial"/>
        </w:rPr>
        <w:t>and also</w:t>
      </w:r>
      <w:proofErr w:type="gramEnd"/>
      <w:r>
        <w:rPr>
          <w:rFonts w:ascii="Arial" w:hAnsi="Arial" w:cs="Arial"/>
        </w:rPr>
        <w:t xml:space="preserve"> record, research &amp; improve our Scope 1-3 emissions.</w:t>
      </w:r>
    </w:p>
    <w:p w14:paraId="7627B772" w14:textId="52639329" w:rsidR="00F03FD0" w:rsidRPr="003B258F" w:rsidRDefault="003B258F" w:rsidP="000F3AD1">
      <w:pPr>
        <w:rPr>
          <w:rFonts w:ascii="Arial" w:hAnsi="Arial" w:cs="Arial"/>
          <w:i/>
          <w:iCs/>
        </w:rPr>
      </w:pPr>
      <w:r w:rsidRPr="003B258F">
        <w:rPr>
          <w:rFonts w:ascii="Arial" w:hAnsi="Arial" w:cs="Arial"/>
          <w:i/>
          <w:iCs/>
        </w:rPr>
        <w:t>Image description:</w:t>
      </w:r>
    </w:p>
    <w:p w14:paraId="23591065" w14:textId="60073E78" w:rsidR="003B258F" w:rsidRPr="003B258F" w:rsidRDefault="003B258F" w:rsidP="000F3AD1">
      <w:pPr>
        <w:rPr>
          <w:rFonts w:ascii="Arial" w:hAnsi="Arial" w:cs="Arial"/>
          <w:i/>
          <w:iCs/>
        </w:rPr>
      </w:pPr>
      <w:r w:rsidRPr="003B258F">
        <w:rPr>
          <w:rFonts w:ascii="Arial" w:hAnsi="Arial" w:cs="Arial"/>
          <w:i/>
          <w:iCs/>
        </w:rPr>
        <w:t xml:space="preserve">A group photo of the </w:t>
      </w:r>
      <w:proofErr w:type="spellStart"/>
      <w:r w:rsidRPr="003B258F">
        <w:rPr>
          <w:rFonts w:ascii="Arial" w:hAnsi="Arial" w:cs="Arial"/>
          <w:i/>
          <w:iCs/>
        </w:rPr>
        <w:t>PrettyGreen</w:t>
      </w:r>
      <w:proofErr w:type="spellEnd"/>
      <w:r w:rsidRPr="003B258F">
        <w:rPr>
          <w:rFonts w:ascii="Arial" w:hAnsi="Arial" w:cs="Arial"/>
          <w:i/>
          <w:iCs/>
        </w:rPr>
        <w:t xml:space="preserve"> team.</w:t>
      </w:r>
    </w:p>
    <w:p w14:paraId="513AA78A" w14:textId="0B3DFA62" w:rsidR="00F03FD0" w:rsidRDefault="009629EC" w:rsidP="000F3AD1">
      <w:pPr>
        <w:rPr>
          <w:rFonts w:ascii="Arial" w:hAnsi="Arial" w:cs="Arial"/>
          <w:i/>
          <w:iCs/>
        </w:rPr>
      </w:pPr>
      <w:r w:rsidRPr="009629EC">
        <w:rPr>
          <w:rFonts w:ascii="Arial" w:hAnsi="Arial" w:cs="Arial"/>
          <w:i/>
          <w:iCs/>
        </w:rPr>
        <w:t>There is a</w:t>
      </w:r>
      <w:r>
        <w:rPr>
          <w:rFonts w:ascii="Arial" w:hAnsi="Arial" w:cs="Arial"/>
          <w:i/>
          <w:iCs/>
        </w:rPr>
        <w:t xml:space="preserve">lso a screenshot of the </w:t>
      </w:r>
      <w:proofErr w:type="spellStart"/>
      <w:r>
        <w:rPr>
          <w:rFonts w:ascii="Arial" w:hAnsi="Arial" w:cs="Arial"/>
          <w:i/>
          <w:iCs/>
        </w:rPr>
        <w:t>PrettyGreen</w:t>
      </w:r>
      <w:proofErr w:type="spellEnd"/>
      <w:r>
        <w:rPr>
          <w:rFonts w:ascii="Arial" w:hAnsi="Arial" w:cs="Arial"/>
          <w:i/>
          <w:iCs/>
        </w:rPr>
        <w:t xml:space="preserve"> B Impact Assessment Performance where the business scored a total of 100.7 for fiscal year end date 31</w:t>
      </w:r>
      <w:r w:rsidRPr="009629EC">
        <w:rPr>
          <w:rFonts w:ascii="Arial" w:hAnsi="Arial" w:cs="Arial"/>
          <w:i/>
          <w:iCs/>
          <w:vertAlign w:val="superscript"/>
        </w:rPr>
        <w:t>st</w:t>
      </w:r>
      <w:r>
        <w:rPr>
          <w:rFonts w:ascii="Arial" w:hAnsi="Arial" w:cs="Arial"/>
          <w:i/>
          <w:iCs/>
        </w:rPr>
        <w:t xml:space="preserve"> May 2023.</w:t>
      </w:r>
    </w:p>
    <w:p w14:paraId="2037EEB5" w14:textId="47B788C0" w:rsidR="009629EC" w:rsidRDefault="009629EC" w:rsidP="000F3AD1">
      <w:pPr>
        <w:rPr>
          <w:rFonts w:ascii="Arial" w:hAnsi="Arial" w:cs="Arial"/>
          <w:i/>
          <w:iCs/>
        </w:rPr>
      </w:pPr>
      <w:r>
        <w:rPr>
          <w:rFonts w:ascii="Arial" w:hAnsi="Arial" w:cs="Arial"/>
          <w:i/>
          <w:iCs/>
        </w:rPr>
        <w:t>The results break down the following:</w:t>
      </w:r>
    </w:p>
    <w:p w14:paraId="6B9AB1D4" w14:textId="676E8B43" w:rsidR="009629EC" w:rsidRDefault="009629EC" w:rsidP="000F3AD1">
      <w:pPr>
        <w:rPr>
          <w:rFonts w:ascii="Arial" w:hAnsi="Arial" w:cs="Arial"/>
          <w:i/>
          <w:iCs/>
          <w:u w:val="single"/>
        </w:rPr>
      </w:pPr>
      <w:r>
        <w:rPr>
          <w:rFonts w:ascii="Arial" w:hAnsi="Arial" w:cs="Arial"/>
          <w:i/>
          <w:iCs/>
          <w:u w:val="single"/>
        </w:rPr>
        <w:t>Governance</w:t>
      </w:r>
    </w:p>
    <w:p w14:paraId="61D1746C" w14:textId="41F7EB9D" w:rsidR="009629EC" w:rsidRDefault="009629EC" w:rsidP="000F3AD1">
      <w:pPr>
        <w:rPr>
          <w:rFonts w:ascii="Arial" w:hAnsi="Arial" w:cs="Arial"/>
          <w:i/>
          <w:iCs/>
        </w:rPr>
      </w:pPr>
      <w:r>
        <w:rPr>
          <w:rFonts w:ascii="Arial" w:hAnsi="Arial" w:cs="Arial"/>
          <w:i/>
          <w:iCs/>
        </w:rPr>
        <w:t>Questions answered – 28/28</w:t>
      </w:r>
    </w:p>
    <w:p w14:paraId="06CEA5EC" w14:textId="529E53A0" w:rsidR="009629EC" w:rsidRPr="009629EC" w:rsidRDefault="009629EC" w:rsidP="000F3AD1">
      <w:pPr>
        <w:rPr>
          <w:rFonts w:ascii="Arial" w:hAnsi="Arial" w:cs="Arial"/>
          <w:i/>
          <w:iCs/>
        </w:rPr>
      </w:pPr>
      <w:r>
        <w:rPr>
          <w:rFonts w:ascii="Arial" w:hAnsi="Arial" w:cs="Arial"/>
          <w:i/>
          <w:iCs/>
        </w:rPr>
        <w:t>Overall score – 22.6</w:t>
      </w:r>
    </w:p>
    <w:p w14:paraId="418292A2" w14:textId="06B23531" w:rsidR="009629EC" w:rsidRDefault="009629EC" w:rsidP="000F3AD1">
      <w:pPr>
        <w:rPr>
          <w:rFonts w:ascii="Arial" w:hAnsi="Arial" w:cs="Arial"/>
          <w:i/>
          <w:iCs/>
          <w:u w:val="single"/>
        </w:rPr>
      </w:pPr>
      <w:r>
        <w:rPr>
          <w:rFonts w:ascii="Arial" w:hAnsi="Arial" w:cs="Arial"/>
          <w:i/>
          <w:iCs/>
          <w:u w:val="single"/>
        </w:rPr>
        <w:lastRenderedPageBreak/>
        <w:t>Workers</w:t>
      </w:r>
    </w:p>
    <w:p w14:paraId="46DD8AAF" w14:textId="37552374" w:rsidR="009629EC" w:rsidRDefault="009629EC" w:rsidP="000F3AD1">
      <w:pPr>
        <w:rPr>
          <w:rFonts w:ascii="Arial" w:hAnsi="Arial" w:cs="Arial"/>
          <w:i/>
          <w:iCs/>
        </w:rPr>
      </w:pPr>
      <w:r>
        <w:rPr>
          <w:rFonts w:ascii="Arial" w:hAnsi="Arial" w:cs="Arial"/>
          <w:i/>
          <w:iCs/>
        </w:rPr>
        <w:t>Questions answered – 48/48</w:t>
      </w:r>
    </w:p>
    <w:p w14:paraId="5BC7970B" w14:textId="42889D6D" w:rsidR="009629EC" w:rsidRPr="009629EC" w:rsidRDefault="009629EC" w:rsidP="000F3AD1">
      <w:pPr>
        <w:rPr>
          <w:rFonts w:ascii="Arial" w:hAnsi="Arial" w:cs="Arial"/>
          <w:i/>
          <w:iCs/>
        </w:rPr>
      </w:pPr>
      <w:r>
        <w:rPr>
          <w:rFonts w:ascii="Arial" w:hAnsi="Arial" w:cs="Arial"/>
          <w:i/>
          <w:iCs/>
        </w:rPr>
        <w:t>Overall score – 36.8</w:t>
      </w:r>
    </w:p>
    <w:p w14:paraId="6D97F951" w14:textId="0E66FE11" w:rsidR="009629EC" w:rsidRDefault="009629EC" w:rsidP="000F3AD1">
      <w:pPr>
        <w:rPr>
          <w:rFonts w:ascii="Arial" w:hAnsi="Arial" w:cs="Arial"/>
          <w:i/>
          <w:iCs/>
          <w:u w:val="single"/>
        </w:rPr>
      </w:pPr>
      <w:r>
        <w:rPr>
          <w:rFonts w:ascii="Arial" w:hAnsi="Arial" w:cs="Arial"/>
          <w:i/>
          <w:iCs/>
          <w:u w:val="single"/>
        </w:rPr>
        <w:t>Community</w:t>
      </w:r>
    </w:p>
    <w:p w14:paraId="45B139B5" w14:textId="77777777" w:rsidR="009629EC" w:rsidRDefault="009629EC" w:rsidP="009629EC">
      <w:pPr>
        <w:rPr>
          <w:rFonts w:ascii="Arial" w:hAnsi="Arial" w:cs="Arial"/>
          <w:i/>
          <w:iCs/>
        </w:rPr>
      </w:pPr>
      <w:r>
        <w:rPr>
          <w:rFonts w:ascii="Arial" w:hAnsi="Arial" w:cs="Arial"/>
          <w:i/>
          <w:iCs/>
        </w:rPr>
        <w:t>Questions answered – 44/44</w:t>
      </w:r>
    </w:p>
    <w:p w14:paraId="10CB828C" w14:textId="7DF3ADB9" w:rsidR="009629EC" w:rsidRPr="009629EC" w:rsidRDefault="009629EC" w:rsidP="000F3AD1">
      <w:pPr>
        <w:rPr>
          <w:rFonts w:ascii="Arial" w:hAnsi="Arial" w:cs="Arial"/>
          <w:i/>
          <w:iCs/>
        </w:rPr>
      </w:pPr>
      <w:r>
        <w:rPr>
          <w:rFonts w:ascii="Arial" w:hAnsi="Arial" w:cs="Arial"/>
          <w:i/>
          <w:iCs/>
        </w:rPr>
        <w:t>Overall score – 26.7</w:t>
      </w:r>
    </w:p>
    <w:p w14:paraId="618E4CB1" w14:textId="4C7C792D" w:rsidR="009629EC" w:rsidRDefault="009629EC" w:rsidP="000F3AD1">
      <w:pPr>
        <w:rPr>
          <w:rFonts w:ascii="Arial" w:hAnsi="Arial" w:cs="Arial"/>
          <w:i/>
          <w:iCs/>
          <w:u w:val="single"/>
        </w:rPr>
      </w:pPr>
      <w:r>
        <w:rPr>
          <w:rFonts w:ascii="Arial" w:hAnsi="Arial" w:cs="Arial"/>
          <w:i/>
          <w:iCs/>
          <w:u w:val="single"/>
        </w:rPr>
        <w:t>Environment</w:t>
      </w:r>
    </w:p>
    <w:p w14:paraId="62893664" w14:textId="3BA5BCB1" w:rsidR="009629EC" w:rsidRDefault="009629EC" w:rsidP="000F3AD1">
      <w:pPr>
        <w:rPr>
          <w:rFonts w:ascii="Arial" w:hAnsi="Arial" w:cs="Arial"/>
          <w:i/>
          <w:iCs/>
        </w:rPr>
      </w:pPr>
      <w:r>
        <w:rPr>
          <w:rFonts w:ascii="Arial" w:hAnsi="Arial" w:cs="Arial"/>
          <w:i/>
          <w:iCs/>
        </w:rPr>
        <w:t>Questions answered – 33/33</w:t>
      </w:r>
    </w:p>
    <w:p w14:paraId="46A66613" w14:textId="5B3C60AA" w:rsidR="009629EC" w:rsidRPr="009629EC" w:rsidRDefault="009629EC" w:rsidP="000F3AD1">
      <w:pPr>
        <w:rPr>
          <w:rFonts w:ascii="Arial" w:hAnsi="Arial" w:cs="Arial"/>
          <w:i/>
          <w:iCs/>
        </w:rPr>
      </w:pPr>
      <w:r>
        <w:rPr>
          <w:rFonts w:ascii="Arial" w:hAnsi="Arial" w:cs="Arial"/>
          <w:i/>
          <w:iCs/>
        </w:rPr>
        <w:t>Overall score – 10.8</w:t>
      </w:r>
    </w:p>
    <w:p w14:paraId="06E172EC" w14:textId="7446D701" w:rsidR="009629EC" w:rsidRDefault="009629EC" w:rsidP="000F3AD1">
      <w:pPr>
        <w:rPr>
          <w:rFonts w:ascii="Arial" w:hAnsi="Arial" w:cs="Arial"/>
          <w:i/>
          <w:iCs/>
          <w:u w:val="single"/>
        </w:rPr>
      </w:pPr>
      <w:r>
        <w:rPr>
          <w:rFonts w:ascii="Arial" w:hAnsi="Arial" w:cs="Arial"/>
          <w:i/>
          <w:iCs/>
          <w:u w:val="single"/>
        </w:rPr>
        <w:t>Customers</w:t>
      </w:r>
    </w:p>
    <w:p w14:paraId="634630AA" w14:textId="5620FD46" w:rsidR="009629EC" w:rsidRDefault="009629EC" w:rsidP="000F3AD1">
      <w:pPr>
        <w:rPr>
          <w:rFonts w:ascii="Arial" w:hAnsi="Arial" w:cs="Arial"/>
          <w:i/>
          <w:iCs/>
        </w:rPr>
      </w:pPr>
      <w:r>
        <w:rPr>
          <w:rFonts w:ascii="Arial" w:hAnsi="Arial" w:cs="Arial"/>
          <w:i/>
          <w:iCs/>
        </w:rPr>
        <w:t>Questions answered – 5/5</w:t>
      </w:r>
    </w:p>
    <w:p w14:paraId="25FD9652" w14:textId="6340D9CA" w:rsidR="009629EC" w:rsidRPr="009629EC" w:rsidRDefault="009629EC" w:rsidP="000F3AD1">
      <w:pPr>
        <w:rPr>
          <w:rFonts w:ascii="Arial" w:hAnsi="Arial" w:cs="Arial"/>
          <w:i/>
          <w:iCs/>
        </w:rPr>
      </w:pPr>
      <w:r>
        <w:rPr>
          <w:rFonts w:ascii="Arial" w:hAnsi="Arial" w:cs="Arial"/>
          <w:i/>
          <w:iCs/>
        </w:rPr>
        <w:t>Overall score – 3.7</w:t>
      </w:r>
    </w:p>
    <w:p w14:paraId="140CE131" w14:textId="310EBACE" w:rsidR="00F03FD0" w:rsidRPr="00D3042E" w:rsidRDefault="009629EC" w:rsidP="000F3AD1">
      <w:pPr>
        <w:rPr>
          <w:rFonts w:ascii="Arial" w:hAnsi="Arial" w:cs="Arial"/>
          <w:i/>
          <w:iCs/>
        </w:rPr>
      </w:pPr>
      <w:r>
        <w:rPr>
          <w:rFonts w:ascii="Arial" w:hAnsi="Arial" w:cs="Arial"/>
          <w:i/>
          <w:iCs/>
        </w:rPr>
        <w:t>Alongside this graphic</w:t>
      </w:r>
      <w:r w:rsidR="00D3042E">
        <w:rPr>
          <w:rFonts w:ascii="Arial" w:hAnsi="Arial" w:cs="Arial"/>
          <w:i/>
          <w:iCs/>
        </w:rPr>
        <w:t xml:space="preserve"> is the B-Corp logo.</w:t>
      </w:r>
    </w:p>
    <w:p w14:paraId="4FD38F95" w14:textId="39FE1287" w:rsidR="00F03FD0" w:rsidRDefault="00F03FD0" w:rsidP="000F3AD1">
      <w:pPr>
        <w:rPr>
          <w:rFonts w:ascii="Arial" w:hAnsi="Arial" w:cs="Arial"/>
          <w:u w:val="single"/>
        </w:rPr>
      </w:pPr>
      <w:r w:rsidRPr="00F03FD0">
        <w:rPr>
          <w:rFonts w:ascii="Arial" w:hAnsi="Arial" w:cs="Arial"/>
          <w:u w:val="single"/>
        </w:rPr>
        <w:t>Even Greener Goals</w:t>
      </w:r>
    </w:p>
    <w:p w14:paraId="007B1F49" w14:textId="50A3D0C2" w:rsidR="00F03FD0" w:rsidRDefault="00F03FD0" w:rsidP="000F3AD1">
      <w:pPr>
        <w:rPr>
          <w:rFonts w:ascii="Arial" w:hAnsi="Arial" w:cs="Arial"/>
          <w:b/>
          <w:bCs/>
        </w:rPr>
      </w:pPr>
      <w:r>
        <w:rPr>
          <w:rFonts w:ascii="Arial" w:hAnsi="Arial" w:cs="Arial"/>
          <w:b/>
          <w:bCs/>
        </w:rPr>
        <w:t>Our next goals for 2024/2025</w:t>
      </w:r>
    </w:p>
    <w:p w14:paraId="6A1CA09C" w14:textId="77777777" w:rsidR="00F03FD0" w:rsidRDefault="00F03FD0" w:rsidP="00F03FD0">
      <w:pPr>
        <w:pStyle w:val="ListParagraph"/>
        <w:numPr>
          <w:ilvl w:val="0"/>
          <w:numId w:val="35"/>
        </w:numPr>
        <w:rPr>
          <w:rFonts w:ascii="Arial" w:hAnsi="Arial" w:cs="Arial"/>
        </w:rPr>
      </w:pPr>
      <w:r>
        <w:rPr>
          <w:rFonts w:ascii="Arial" w:hAnsi="Arial" w:cs="Arial"/>
        </w:rPr>
        <w:t>Embed all B-Corp guidelines into the business to focus on a process of continuity &amp; improvement</w:t>
      </w:r>
    </w:p>
    <w:p w14:paraId="7333420E" w14:textId="77777777" w:rsidR="00F03FD0" w:rsidRDefault="00F03FD0" w:rsidP="00F03FD0">
      <w:pPr>
        <w:pStyle w:val="ListParagraph"/>
        <w:numPr>
          <w:ilvl w:val="0"/>
          <w:numId w:val="35"/>
        </w:numPr>
        <w:rPr>
          <w:rFonts w:ascii="Arial" w:hAnsi="Arial" w:cs="Arial"/>
        </w:rPr>
      </w:pPr>
      <w:r>
        <w:rPr>
          <w:rFonts w:ascii="Arial" w:hAnsi="Arial" w:cs="Arial"/>
        </w:rPr>
        <w:t>Retrospectively improve the accuracy of our Scope 3 22-23 emissions data and set a Net Zero reductions target</w:t>
      </w:r>
    </w:p>
    <w:p w14:paraId="4FEC0D65" w14:textId="77777777" w:rsidR="00F03FD0" w:rsidRDefault="00F03FD0" w:rsidP="00F03FD0">
      <w:pPr>
        <w:pStyle w:val="ListParagraph"/>
        <w:numPr>
          <w:ilvl w:val="0"/>
          <w:numId w:val="35"/>
        </w:numPr>
        <w:rPr>
          <w:rFonts w:ascii="Arial" w:hAnsi="Arial" w:cs="Arial"/>
        </w:rPr>
      </w:pPr>
      <w:r>
        <w:rPr>
          <w:rFonts w:ascii="Arial" w:hAnsi="Arial" w:cs="Arial"/>
        </w:rPr>
        <w:t>Aim for 100% completion rate of supplier screening survey &amp; TRACE events platform data</w:t>
      </w:r>
    </w:p>
    <w:p w14:paraId="5896226D" w14:textId="77777777" w:rsidR="00F03FD0" w:rsidRDefault="00F03FD0" w:rsidP="00F03FD0">
      <w:pPr>
        <w:pStyle w:val="ListParagraph"/>
        <w:numPr>
          <w:ilvl w:val="0"/>
          <w:numId w:val="35"/>
        </w:numPr>
        <w:rPr>
          <w:rFonts w:ascii="Arial" w:hAnsi="Arial" w:cs="Arial"/>
        </w:rPr>
      </w:pPr>
      <w:r>
        <w:rPr>
          <w:rFonts w:ascii="Arial" w:hAnsi="Arial" w:cs="Arial"/>
        </w:rPr>
        <w:t>Commit to educate clients &amp; partners on B-Corp sustainability improvements through our charter</w:t>
      </w:r>
    </w:p>
    <w:p w14:paraId="19561EC5" w14:textId="27F43D3D" w:rsidR="0091599E" w:rsidRPr="00BA00D9" w:rsidRDefault="00F03FD0" w:rsidP="00F03FD0">
      <w:pPr>
        <w:pStyle w:val="ListParagraph"/>
        <w:numPr>
          <w:ilvl w:val="0"/>
          <w:numId w:val="35"/>
        </w:numPr>
        <w:rPr>
          <w:rFonts w:ascii="Arial" w:hAnsi="Arial" w:cs="Arial"/>
        </w:rPr>
      </w:pPr>
      <w:r>
        <w:rPr>
          <w:rFonts w:ascii="Arial" w:hAnsi="Arial" w:cs="Arial"/>
        </w:rPr>
        <w:t>Upgrade our A is for All Framework, continuing to apply it to 100% of campaigns</w:t>
      </w:r>
    </w:p>
    <w:sectPr w:rsidR="0091599E" w:rsidRPr="00BA0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75D1"/>
    <w:multiLevelType w:val="hybridMultilevel"/>
    <w:tmpl w:val="19D42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8701B"/>
    <w:multiLevelType w:val="hybridMultilevel"/>
    <w:tmpl w:val="11BC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64072"/>
    <w:multiLevelType w:val="hybridMultilevel"/>
    <w:tmpl w:val="169C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A312C"/>
    <w:multiLevelType w:val="hybridMultilevel"/>
    <w:tmpl w:val="42BA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61039"/>
    <w:multiLevelType w:val="hybridMultilevel"/>
    <w:tmpl w:val="3204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5055E"/>
    <w:multiLevelType w:val="hybridMultilevel"/>
    <w:tmpl w:val="E3D61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E7646C"/>
    <w:multiLevelType w:val="hybridMultilevel"/>
    <w:tmpl w:val="64DCB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F97475"/>
    <w:multiLevelType w:val="hybridMultilevel"/>
    <w:tmpl w:val="693CA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FD7885"/>
    <w:multiLevelType w:val="hybridMultilevel"/>
    <w:tmpl w:val="B2E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05600"/>
    <w:multiLevelType w:val="hybridMultilevel"/>
    <w:tmpl w:val="28E4F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067DB8"/>
    <w:multiLevelType w:val="hybridMultilevel"/>
    <w:tmpl w:val="9716A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B7DCD"/>
    <w:multiLevelType w:val="hybridMultilevel"/>
    <w:tmpl w:val="C51A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810EE"/>
    <w:multiLevelType w:val="hybridMultilevel"/>
    <w:tmpl w:val="7EDC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92587"/>
    <w:multiLevelType w:val="hybridMultilevel"/>
    <w:tmpl w:val="D7F0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F7450"/>
    <w:multiLevelType w:val="hybridMultilevel"/>
    <w:tmpl w:val="EB6A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114D7"/>
    <w:multiLevelType w:val="hybridMultilevel"/>
    <w:tmpl w:val="80BA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AE1FA1"/>
    <w:multiLevelType w:val="hybridMultilevel"/>
    <w:tmpl w:val="EE00F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13363E"/>
    <w:multiLevelType w:val="hybridMultilevel"/>
    <w:tmpl w:val="4B08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02493"/>
    <w:multiLevelType w:val="hybridMultilevel"/>
    <w:tmpl w:val="9448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C45B8C"/>
    <w:multiLevelType w:val="hybridMultilevel"/>
    <w:tmpl w:val="BB70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608CE"/>
    <w:multiLevelType w:val="hybridMultilevel"/>
    <w:tmpl w:val="C53896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556D17"/>
    <w:multiLevelType w:val="hybridMultilevel"/>
    <w:tmpl w:val="302A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B7756D"/>
    <w:multiLevelType w:val="hybridMultilevel"/>
    <w:tmpl w:val="63F6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1E739E"/>
    <w:multiLevelType w:val="hybridMultilevel"/>
    <w:tmpl w:val="90E66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55B82"/>
    <w:multiLevelType w:val="hybridMultilevel"/>
    <w:tmpl w:val="C1D0E7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0AC66AE"/>
    <w:multiLevelType w:val="hybridMultilevel"/>
    <w:tmpl w:val="0284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987020"/>
    <w:multiLevelType w:val="hybridMultilevel"/>
    <w:tmpl w:val="7FA09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5649F"/>
    <w:multiLevelType w:val="hybridMultilevel"/>
    <w:tmpl w:val="01CA1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343E50"/>
    <w:multiLevelType w:val="hybridMultilevel"/>
    <w:tmpl w:val="86EC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80172"/>
    <w:multiLevelType w:val="hybridMultilevel"/>
    <w:tmpl w:val="C9EA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8E2AA5"/>
    <w:multiLevelType w:val="hybridMultilevel"/>
    <w:tmpl w:val="631C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D27BC3"/>
    <w:multiLevelType w:val="multilevel"/>
    <w:tmpl w:val="57C0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B904A6"/>
    <w:multiLevelType w:val="hybridMultilevel"/>
    <w:tmpl w:val="EA80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83D2C"/>
    <w:multiLevelType w:val="multilevel"/>
    <w:tmpl w:val="E59A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D167F8"/>
    <w:multiLevelType w:val="hybridMultilevel"/>
    <w:tmpl w:val="A9E0A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970FF2"/>
    <w:multiLevelType w:val="hybridMultilevel"/>
    <w:tmpl w:val="19F4E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148381">
    <w:abstractNumId w:val="14"/>
  </w:num>
  <w:num w:numId="2" w16cid:durableId="439960515">
    <w:abstractNumId w:val="20"/>
  </w:num>
  <w:num w:numId="3" w16cid:durableId="1845239371">
    <w:abstractNumId w:val="21"/>
  </w:num>
  <w:num w:numId="4" w16cid:durableId="1988364323">
    <w:abstractNumId w:val="24"/>
  </w:num>
  <w:num w:numId="5" w16cid:durableId="1998193102">
    <w:abstractNumId w:val="29"/>
  </w:num>
  <w:num w:numId="6" w16cid:durableId="813253179">
    <w:abstractNumId w:val="9"/>
  </w:num>
  <w:num w:numId="7" w16cid:durableId="1166550768">
    <w:abstractNumId w:val="27"/>
  </w:num>
  <w:num w:numId="8" w16cid:durableId="1108428291">
    <w:abstractNumId w:val="6"/>
  </w:num>
  <w:num w:numId="9" w16cid:durableId="746806244">
    <w:abstractNumId w:val="16"/>
  </w:num>
  <w:num w:numId="10" w16cid:durableId="382219031">
    <w:abstractNumId w:val="12"/>
  </w:num>
  <w:num w:numId="11" w16cid:durableId="561523303">
    <w:abstractNumId w:val="30"/>
  </w:num>
  <w:num w:numId="12" w16cid:durableId="729497519">
    <w:abstractNumId w:val="22"/>
  </w:num>
  <w:num w:numId="13" w16cid:durableId="1901865461">
    <w:abstractNumId w:val="28"/>
  </w:num>
  <w:num w:numId="14" w16cid:durableId="434401294">
    <w:abstractNumId w:val="1"/>
  </w:num>
  <w:num w:numId="15" w16cid:durableId="2036148769">
    <w:abstractNumId w:val="25"/>
  </w:num>
  <w:num w:numId="16" w16cid:durableId="717778148">
    <w:abstractNumId w:val="13"/>
  </w:num>
  <w:num w:numId="17" w16cid:durableId="1312754048">
    <w:abstractNumId w:val="8"/>
  </w:num>
  <w:num w:numId="18" w16cid:durableId="1631590372">
    <w:abstractNumId w:val="19"/>
  </w:num>
  <w:num w:numId="19" w16cid:durableId="1697073078">
    <w:abstractNumId w:val="23"/>
  </w:num>
  <w:num w:numId="20" w16cid:durableId="1361861888">
    <w:abstractNumId w:val="3"/>
  </w:num>
  <w:num w:numId="21" w16cid:durableId="1820808106">
    <w:abstractNumId w:val="32"/>
  </w:num>
  <w:num w:numId="22" w16cid:durableId="1420832477">
    <w:abstractNumId w:val="35"/>
  </w:num>
  <w:num w:numId="23" w16cid:durableId="1599562607">
    <w:abstractNumId w:val="33"/>
  </w:num>
  <w:num w:numId="24" w16cid:durableId="1454517422">
    <w:abstractNumId w:val="34"/>
  </w:num>
  <w:num w:numId="25" w16cid:durableId="1960600533">
    <w:abstractNumId w:val="18"/>
  </w:num>
  <w:num w:numId="26" w16cid:durableId="1340934758">
    <w:abstractNumId w:val="10"/>
  </w:num>
  <w:num w:numId="27" w16cid:durableId="2107730564">
    <w:abstractNumId w:val="4"/>
  </w:num>
  <w:num w:numId="28" w16cid:durableId="61953778">
    <w:abstractNumId w:val="31"/>
  </w:num>
  <w:num w:numId="29" w16cid:durableId="1122846444">
    <w:abstractNumId w:val="11"/>
  </w:num>
  <w:num w:numId="30" w16cid:durableId="489561533">
    <w:abstractNumId w:val="2"/>
  </w:num>
  <w:num w:numId="31" w16cid:durableId="318652393">
    <w:abstractNumId w:val="0"/>
  </w:num>
  <w:num w:numId="32" w16cid:durableId="772553259">
    <w:abstractNumId w:val="15"/>
  </w:num>
  <w:num w:numId="33" w16cid:durableId="1784688595">
    <w:abstractNumId w:val="26"/>
  </w:num>
  <w:num w:numId="34" w16cid:durableId="598215339">
    <w:abstractNumId w:val="5"/>
  </w:num>
  <w:num w:numId="35" w16cid:durableId="1250189896">
    <w:abstractNumId w:val="7"/>
  </w:num>
  <w:num w:numId="36" w16cid:durableId="20607880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18"/>
    <w:rsid w:val="0000220C"/>
    <w:rsid w:val="000251C3"/>
    <w:rsid w:val="0005359F"/>
    <w:rsid w:val="00056C10"/>
    <w:rsid w:val="000927E8"/>
    <w:rsid w:val="00094392"/>
    <w:rsid w:val="000C2DEF"/>
    <w:rsid w:val="000E3128"/>
    <w:rsid w:val="000F3AD1"/>
    <w:rsid w:val="001331CD"/>
    <w:rsid w:val="00194C9D"/>
    <w:rsid w:val="001C6FB0"/>
    <w:rsid w:val="001D2282"/>
    <w:rsid w:val="001D2E5D"/>
    <w:rsid w:val="001D3EB3"/>
    <w:rsid w:val="001E51BB"/>
    <w:rsid w:val="00227B8F"/>
    <w:rsid w:val="00272188"/>
    <w:rsid w:val="0029094F"/>
    <w:rsid w:val="00291508"/>
    <w:rsid w:val="002B06AE"/>
    <w:rsid w:val="002C5A65"/>
    <w:rsid w:val="00312F95"/>
    <w:rsid w:val="0031327E"/>
    <w:rsid w:val="00315923"/>
    <w:rsid w:val="003542FD"/>
    <w:rsid w:val="0036799C"/>
    <w:rsid w:val="003A470D"/>
    <w:rsid w:val="003A6D62"/>
    <w:rsid w:val="003B258F"/>
    <w:rsid w:val="003F2FAB"/>
    <w:rsid w:val="004D32CC"/>
    <w:rsid w:val="004E4230"/>
    <w:rsid w:val="004F4427"/>
    <w:rsid w:val="00524CB2"/>
    <w:rsid w:val="00571726"/>
    <w:rsid w:val="005C0579"/>
    <w:rsid w:val="005C06C1"/>
    <w:rsid w:val="005F19A7"/>
    <w:rsid w:val="005F1BCA"/>
    <w:rsid w:val="0065662F"/>
    <w:rsid w:val="006B1D05"/>
    <w:rsid w:val="007034F7"/>
    <w:rsid w:val="00714B54"/>
    <w:rsid w:val="00721114"/>
    <w:rsid w:val="00760F27"/>
    <w:rsid w:val="00773FA9"/>
    <w:rsid w:val="007F6E4B"/>
    <w:rsid w:val="007F762F"/>
    <w:rsid w:val="0084357C"/>
    <w:rsid w:val="008666C7"/>
    <w:rsid w:val="008B6637"/>
    <w:rsid w:val="008E150E"/>
    <w:rsid w:val="008E4652"/>
    <w:rsid w:val="0091599E"/>
    <w:rsid w:val="00931C30"/>
    <w:rsid w:val="00956DDC"/>
    <w:rsid w:val="009629EC"/>
    <w:rsid w:val="009709FA"/>
    <w:rsid w:val="00993930"/>
    <w:rsid w:val="009970AA"/>
    <w:rsid w:val="009D7523"/>
    <w:rsid w:val="00A23343"/>
    <w:rsid w:val="00A25FF8"/>
    <w:rsid w:val="00A52AA2"/>
    <w:rsid w:val="00A847AB"/>
    <w:rsid w:val="00AB03D0"/>
    <w:rsid w:val="00B001F8"/>
    <w:rsid w:val="00B07D80"/>
    <w:rsid w:val="00B275A8"/>
    <w:rsid w:val="00BA00D9"/>
    <w:rsid w:val="00BC2818"/>
    <w:rsid w:val="00BF71D8"/>
    <w:rsid w:val="00C01F43"/>
    <w:rsid w:val="00C108D8"/>
    <w:rsid w:val="00C2103A"/>
    <w:rsid w:val="00C237EA"/>
    <w:rsid w:val="00C47CC5"/>
    <w:rsid w:val="00C5554E"/>
    <w:rsid w:val="00D20923"/>
    <w:rsid w:val="00D3042E"/>
    <w:rsid w:val="00DC25F0"/>
    <w:rsid w:val="00DE1FF9"/>
    <w:rsid w:val="00DF4F0F"/>
    <w:rsid w:val="00E43282"/>
    <w:rsid w:val="00E47123"/>
    <w:rsid w:val="00EC7898"/>
    <w:rsid w:val="00ED47C7"/>
    <w:rsid w:val="00F03FD0"/>
    <w:rsid w:val="00F148A1"/>
    <w:rsid w:val="00F32948"/>
    <w:rsid w:val="00F44FF0"/>
    <w:rsid w:val="00F74EB7"/>
    <w:rsid w:val="00FB1E7B"/>
    <w:rsid w:val="00FB70F2"/>
    <w:rsid w:val="00FF7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F6FC"/>
  <w15:chartTrackingRefBased/>
  <w15:docId w15:val="{22C94775-6512-EA47-AACA-533CB42D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8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8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8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8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8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8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8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8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8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8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8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8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8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8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8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818"/>
    <w:rPr>
      <w:rFonts w:eastAsiaTheme="majorEastAsia" w:cstheme="majorBidi"/>
      <w:color w:val="272727" w:themeColor="text1" w:themeTint="D8"/>
    </w:rPr>
  </w:style>
  <w:style w:type="paragraph" w:styleId="Title">
    <w:name w:val="Title"/>
    <w:basedOn w:val="Normal"/>
    <w:next w:val="Normal"/>
    <w:link w:val="TitleChar"/>
    <w:uiPriority w:val="10"/>
    <w:qFormat/>
    <w:rsid w:val="00BC2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8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8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818"/>
    <w:pPr>
      <w:spacing w:before="160"/>
      <w:jc w:val="center"/>
    </w:pPr>
    <w:rPr>
      <w:i/>
      <w:iCs/>
      <w:color w:val="404040" w:themeColor="text1" w:themeTint="BF"/>
    </w:rPr>
  </w:style>
  <w:style w:type="character" w:customStyle="1" w:styleId="QuoteChar">
    <w:name w:val="Quote Char"/>
    <w:basedOn w:val="DefaultParagraphFont"/>
    <w:link w:val="Quote"/>
    <w:uiPriority w:val="29"/>
    <w:rsid w:val="00BC2818"/>
    <w:rPr>
      <w:i/>
      <w:iCs/>
      <w:color w:val="404040" w:themeColor="text1" w:themeTint="BF"/>
    </w:rPr>
  </w:style>
  <w:style w:type="paragraph" w:styleId="ListParagraph">
    <w:name w:val="List Paragraph"/>
    <w:basedOn w:val="Normal"/>
    <w:uiPriority w:val="34"/>
    <w:qFormat/>
    <w:rsid w:val="00BC2818"/>
    <w:pPr>
      <w:ind w:left="720"/>
      <w:contextualSpacing/>
    </w:pPr>
  </w:style>
  <w:style w:type="character" w:styleId="IntenseEmphasis">
    <w:name w:val="Intense Emphasis"/>
    <w:basedOn w:val="DefaultParagraphFont"/>
    <w:uiPriority w:val="21"/>
    <w:qFormat/>
    <w:rsid w:val="00BC2818"/>
    <w:rPr>
      <w:i/>
      <w:iCs/>
      <w:color w:val="0F4761" w:themeColor="accent1" w:themeShade="BF"/>
    </w:rPr>
  </w:style>
  <w:style w:type="paragraph" w:styleId="IntenseQuote">
    <w:name w:val="Intense Quote"/>
    <w:basedOn w:val="Normal"/>
    <w:next w:val="Normal"/>
    <w:link w:val="IntenseQuoteChar"/>
    <w:uiPriority w:val="30"/>
    <w:qFormat/>
    <w:rsid w:val="00BC2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818"/>
    <w:rPr>
      <w:i/>
      <w:iCs/>
      <w:color w:val="0F4761" w:themeColor="accent1" w:themeShade="BF"/>
    </w:rPr>
  </w:style>
  <w:style w:type="character" w:styleId="IntenseReference">
    <w:name w:val="Intense Reference"/>
    <w:basedOn w:val="DefaultParagraphFont"/>
    <w:uiPriority w:val="32"/>
    <w:qFormat/>
    <w:rsid w:val="00BC2818"/>
    <w:rPr>
      <w:b/>
      <w:bCs/>
      <w:smallCaps/>
      <w:color w:val="0F4761" w:themeColor="accent1" w:themeShade="BF"/>
      <w:spacing w:val="5"/>
    </w:rPr>
  </w:style>
  <w:style w:type="character" w:styleId="CommentReference">
    <w:name w:val="annotation reference"/>
    <w:basedOn w:val="DefaultParagraphFont"/>
    <w:uiPriority w:val="99"/>
    <w:semiHidden/>
    <w:unhideWhenUsed/>
    <w:rsid w:val="00E43282"/>
    <w:rPr>
      <w:sz w:val="16"/>
      <w:szCs w:val="16"/>
    </w:rPr>
  </w:style>
  <w:style w:type="paragraph" w:styleId="CommentText">
    <w:name w:val="annotation text"/>
    <w:basedOn w:val="Normal"/>
    <w:link w:val="CommentTextChar"/>
    <w:uiPriority w:val="99"/>
    <w:semiHidden/>
    <w:unhideWhenUsed/>
    <w:rsid w:val="00E43282"/>
    <w:pPr>
      <w:spacing w:line="240" w:lineRule="auto"/>
    </w:pPr>
    <w:rPr>
      <w:sz w:val="20"/>
      <w:szCs w:val="20"/>
    </w:rPr>
  </w:style>
  <w:style w:type="character" w:customStyle="1" w:styleId="CommentTextChar">
    <w:name w:val="Comment Text Char"/>
    <w:basedOn w:val="DefaultParagraphFont"/>
    <w:link w:val="CommentText"/>
    <w:uiPriority w:val="99"/>
    <w:semiHidden/>
    <w:rsid w:val="00E43282"/>
    <w:rPr>
      <w:sz w:val="20"/>
      <w:szCs w:val="20"/>
    </w:rPr>
  </w:style>
  <w:style w:type="paragraph" w:styleId="CommentSubject">
    <w:name w:val="annotation subject"/>
    <w:basedOn w:val="CommentText"/>
    <w:next w:val="CommentText"/>
    <w:link w:val="CommentSubjectChar"/>
    <w:uiPriority w:val="99"/>
    <w:semiHidden/>
    <w:unhideWhenUsed/>
    <w:rsid w:val="00E43282"/>
    <w:rPr>
      <w:b/>
      <w:bCs/>
    </w:rPr>
  </w:style>
  <w:style w:type="character" w:customStyle="1" w:styleId="CommentSubjectChar">
    <w:name w:val="Comment Subject Char"/>
    <w:basedOn w:val="CommentTextChar"/>
    <w:link w:val="CommentSubject"/>
    <w:uiPriority w:val="99"/>
    <w:semiHidden/>
    <w:rsid w:val="00E43282"/>
    <w:rPr>
      <w:b/>
      <w:bCs/>
      <w:sz w:val="20"/>
      <w:szCs w:val="20"/>
    </w:rPr>
  </w:style>
  <w:style w:type="paragraph" w:styleId="NormalWeb">
    <w:name w:val="Normal (Web)"/>
    <w:basedOn w:val="Normal"/>
    <w:uiPriority w:val="99"/>
    <w:semiHidden/>
    <w:unhideWhenUsed/>
    <w:rsid w:val="006B1D05"/>
    <w:rPr>
      <w:rFonts w:ascii="Times New Roman" w:hAnsi="Times New Roman" w:cs="Times New Roman"/>
    </w:rPr>
  </w:style>
  <w:style w:type="character" w:styleId="Hyperlink">
    <w:name w:val="Hyperlink"/>
    <w:basedOn w:val="DefaultParagraphFont"/>
    <w:uiPriority w:val="99"/>
    <w:unhideWhenUsed/>
    <w:rsid w:val="000F3AD1"/>
    <w:rPr>
      <w:color w:val="467886" w:themeColor="hyperlink"/>
      <w:u w:val="single"/>
    </w:rPr>
  </w:style>
  <w:style w:type="character" w:styleId="UnresolvedMention">
    <w:name w:val="Unresolved Mention"/>
    <w:basedOn w:val="DefaultParagraphFont"/>
    <w:uiPriority w:val="99"/>
    <w:semiHidden/>
    <w:unhideWhenUsed/>
    <w:rsid w:val="000F3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3085">
      <w:bodyDiv w:val="1"/>
      <w:marLeft w:val="0"/>
      <w:marRight w:val="0"/>
      <w:marTop w:val="0"/>
      <w:marBottom w:val="0"/>
      <w:divBdr>
        <w:top w:val="none" w:sz="0" w:space="0" w:color="auto"/>
        <w:left w:val="none" w:sz="0" w:space="0" w:color="auto"/>
        <w:bottom w:val="none" w:sz="0" w:space="0" w:color="auto"/>
        <w:right w:val="none" w:sz="0" w:space="0" w:color="auto"/>
      </w:divBdr>
      <w:divsChild>
        <w:div w:id="728725679">
          <w:marLeft w:val="0"/>
          <w:marRight w:val="0"/>
          <w:marTop w:val="0"/>
          <w:marBottom w:val="0"/>
          <w:divBdr>
            <w:top w:val="none" w:sz="0" w:space="0" w:color="auto"/>
            <w:left w:val="none" w:sz="0" w:space="0" w:color="auto"/>
            <w:bottom w:val="none" w:sz="0" w:space="0" w:color="auto"/>
            <w:right w:val="none" w:sz="0" w:space="0" w:color="auto"/>
          </w:divBdr>
          <w:divsChild>
            <w:div w:id="66535967">
              <w:marLeft w:val="0"/>
              <w:marRight w:val="0"/>
              <w:marTop w:val="0"/>
              <w:marBottom w:val="0"/>
              <w:divBdr>
                <w:top w:val="none" w:sz="0" w:space="0" w:color="auto"/>
                <w:left w:val="none" w:sz="0" w:space="0" w:color="auto"/>
                <w:bottom w:val="none" w:sz="0" w:space="0" w:color="auto"/>
                <w:right w:val="none" w:sz="0" w:space="0" w:color="auto"/>
              </w:divBdr>
              <w:divsChild>
                <w:div w:id="18976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21485">
      <w:bodyDiv w:val="1"/>
      <w:marLeft w:val="0"/>
      <w:marRight w:val="0"/>
      <w:marTop w:val="0"/>
      <w:marBottom w:val="0"/>
      <w:divBdr>
        <w:top w:val="none" w:sz="0" w:space="0" w:color="auto"/>
        <w:left w:val="none" w:sz="0" w:space="0" w:color="auto"/>
        <w:bottom w:val="none" w:sz="0" w:space="0" w:color="auto"/>
        <w:right w:val="none" w:sz="0" w:space="0" w:color="auto"/>
      </w:divBdr>
      <w:divsChild>
        <w:div w:id="521895312">
          <w:marLeft w:val="0"/>
          <w:marRight w:val="0"/>
          <w:marTop w:val="0"/>
          <w:marBottom w:val="0"/>
          <w:divBdr>
            <w:top w:val="none" w:sz="0" w:space="0" w:color="auto"/>
            <w:left w:val="none" w:sz="0" w:space="0" w:color="auto"/>
            <w:bottom w:val="none" w:sz="0" w:space="0" w:color="auto"/>
            <w:right w:val="none" w:sz="0" w:space="0" w:color="auto"/>
          </w:divBdr>
          <w:divsChild>
            <w:div w:id="405300695">
              <w:marLeft w:val="0"/>
              <w:marRight w:val="0"/>
              <w:marTop w:val="0"/>
              <w:marBottom w:val="0"/>
              <w:divBdr>
                <w:top w:val="none" w:sz="0" w:space="0" w:color="auto"/>
                <w:left w:val="none" w:sz="0" w:space="0" w:color="auto"/>
                <w:bottom w:val="none" w:sz="0" w:space="0" w:color="auto"/>
                <w:right w:val="none" w:sz="0" w:space="0" w:color="auto"/>
              </w:divBdr>
              <w:divsChild>
                <w:div w:id="21248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3033">
      <w:bodyDiv w:val="1"/>
      <w:marLeft w:val="0"/>
      <w:marRight w:val="0"/>
      <w:marTop w:val="0"/>
      <w:marBottom w:val="0"/>
      <w:divBdr>
        <w:top w:val="none" w:sz="0" w:space="0" w:color="auto"/>
        <w:left w:val="none" w:sz="0" w:space="0" w:color="auto"/>
        <w:bottom w:val="none" w:sz="0" w:space="0" w:color="auto"/>
        <w:right w:val="none" w:sz="0" w:space="0" w:color="auto"/>
      </w:divBdr>
      <w:divsChild>
        <w:div w:id="513811753">
          <w:marLeft w:val="0"/>
          <w:marRight w:val="0"/>
          <w:marTop w:val="0"/>
          <w:marBottom w:val="0"/>
          <w:divBdr>
            <w:top w:val="none" w:sz="0" w:space="0" w:color="auto"/>
            <w:left w:val="none" w:sz="0" w:space="0" w:color="auto"/>
            <w:bottom w:val="none" w:sz="0" w:space="0" w:color="auto"/>
            <w:right w:val="none" w:sz="0" w:space="0" w:color="auto"/>
          </w:divBdr>
          <w:divsChild>
            <w:div w:id="803305791">
              <w:marLeft w:val="0"/>
              <w:marRight w:val="0"/>
              <w:marTop w:val="0"/>
              <w:marBottom w:val="0"/>
              <w:divBdr>
                <w:top w:val="none" w:sz="0" w:space="0" w:color="auto"/>
                <w:left w:val="none" w:sz="0" w:space="0" w:color="auto"/>
                <w:bottom w:val="none" w:sz="0" w:space="0" w:color="auto"/>
                <w:right w:val="none" w:sz="0" w:space="0" w:color="auto"/>
              </w:divBdr>
              <w:divsChild>
                <w:div w:id="11603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57350">
      <w:bodyDiv w:val="1"/>
      <w:marLeft w:val="0"/>
      <w:marRight w:val="0"/>
      <w:marTop w:val="0"/>
      <w:marBottom w:val="0"/>
      <w:divBdr>
        <w:top w:val="none" w:sz="0" w:space="0" w:color="auto"/>
        <w:left w:val="none" w:sz="0" w:space="0" w:color="auto"/>
        <w:bottom w:val="none" w:sz="0" w:space="0" w:color="auto"/>
        <w:right w:val="none" w:sz="0" w:space="0" w:color="auto"/>
      </w:divBdr>
      <w:divsChild>
        <w:div w:id="1551649775">
          <w:marLeft w:val="0"/>
          <w:marRight w:val="0"/>
          <w:marTop w:val="0"/>
          <w:marBottom w:val="0"/>
          <w:divBdr>
            <w:top w:val="none" w:sz="0" w:space="0" w:color="auto"/>
            <w:left w:val="none" w:sz="0" w:space="0" w:color="auto"/>
            <w:bottom w:val="none" w:sz="0" w:space="0" w:color="auto"/>
            <w:right w:val="none" w:sz="0" w:space="0" w:color="auto"/>
          </w:divBdr>
          <w:divsChild>
            <w:div w:id="1258754699">
              <w:marLeft w:val="0"/>
              <w:marRight w:val="0"/>
              <w:marTop w:val="0"/>
              <w:marBottom w:val="0"/>
              <w:divBdr>
                <w:top w:val="none" w:sz="0" w:space="0" w:color="auto"/>
                <w:left w:val="none" w:sz="0" w:space="0" w:color="auto"/>
                <w:bottom w:val="none" w:sz="0" w:space="0" w:color="auto"/>
                <w:right w:val="none" w:sz="0" w:space="0" w:color="auto"/>
              </w:divBdr>
              <w:divsChild>
                <w:div w:id="13660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6241">
      <w:bodyDiv w:val="1"/>
      <w:marLeft w:val="0"/>
      <w:marRight w:val="0"/>
      <w:marTop w:val="0"/>
      <w:marBottom w:val="0"/>
      <w:divBdr>
        <w:top w:val="none" w:sz="0" w:space="0" w:color="auto"/>
        <w:left w:val="none" w:sz="0" w:space="0" w:color="auto"/>
        <w:bottom w:val="none" w:sz="0" w:space="0" w:color="auto"/>
        <w:right w:val="none" w:sz="0" w:space="0" w:color="auto"/>
      </w:divBdr>
      <w:divsChild>
        <w:div w:id="1569875779">
          <w:marLeft w:val="0"/>
          <w:marRight w:val="0"/>
          <w:marTop w:val="0"/>
          <w:marBottom w:val="0"/>
          <w:divBdr>
            <w:top w:val="none" w:sz="0" w:space="0" w:color="auto"/>
            <w:left w:val="none" w:sz="0" w:space="0" w:color="auto"/>
            <w:bottom w:val="none" w:sz="0" w:space="0" w:color="auto"/>
            <w:right w:val="none" w:sz="0" w:space="0" w:color="auto"/>
          </w:divBdr>
          <w:divsChild>
            <w:div w:id="1564950131">
              <w:marLeft w:val="0"/>
              <w:marRight w:val="0"/>
              <w:marTop w:val="0"/>
              <w:marBottom w:val="0"/>
              <w:divBdr>
                <w:top w:val="none" w:sz="0" w:space="0" w:color="auto"/>
                <w:left w:val="none" w:sz="0" w:space="0" w:color="auto"/>
                <w:bottom w:val="none" w:sz="0" w:space="0" w:color="auto"/>
                <w:right w:val="none" w:sz="0" w:space="0" w:color="auto"/>
              </w:divBdr>
              <w:divsChild>
                <w:div w:id="6553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6">
      <w:bodyDiv w:val="1"/>
      <w:marLeft w:val="0"/>
      <w:marRight w:val="0"/>
      <w:marTop w:val="0"/>
      <w:marBottom w:val="0"/>
      <w:divBdr>
        <w:top w:val="none" w:sz="0" w:space="0" w:color="auto"/>
        <w:left w:val="none" w:sz="0" w:space="0" w:color="auto"/>
        <w:bottom w:val="none" w:sz="0" w:space="0" w:color="auto"/>
        <w:right w:val="none" w:sz="0" w:space="0" w:color="auto"/>
      </w:divBdr>
      <w:divsChild>
        <w:div w:id="1481145784">
          <w:marLeft w:val="0"/>
          <w:marRight w:val="0"/>
          <w:marTop w:val="0"/>
          <w:marBottom w:val="0"/>
          <w:divBdr>
            <w:top w:val="none" w:sz="0" w:space="0" w:color="auto"/>
            <w:left w:val="none" w:sz="0" w:space="0" w:color="auto"/>
            <w:bottom w:val="none" w:sz="0" w:space="0" w:color="auto"/>
            <w:right w:val="none" w:sz="0" w:space="0" w:color="auto"/>
          </w:divBdr>
          <w:divsChild>
            <w:div w:id="307176593">
              <w:marLeft w:val="0"/>
              <w:marRight w:val="0"/>
              <w:marTop w:val="0"/>
              <w:marBottom w:val="0"/>
              <w:divBdr>
                <w:top w:val="none" w:sz="0" w:space="0" w:color="auto"/>
                <w:left w:val="none" w:sz="0" w:space="0" w:color="auto"/>
                <w:bottom w:val="none" w:sz="0" w:space="0" w:color="auto"/>
                <w:right w:val="none" w:sz="0" w:space="0" w:color="auto"/>
              </w:divBdr>
              <w:divsChild>
                <w:div w:id="18260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39965">
      <w:bodyDiv w:val="1"/>
      <w:marLeft w:val="0"/>
      <w:marRight w:val="0"/>
      <w:marTop w:val="0"/>
      <w:marBottom w:val="0"/>
      <w:divBdr>
        <w:top w:val="none" w:sz="0" w:space="0" w:color="auto"/>
        <w:left w:val="none" w:sz="0" w:space="0" w:color="auto"/>
        <w:bottom w:val="none" w:sz="0" w:space="0" w:color="auto"/>
        <w:right w:val="none" w:sz="0" w:space="0" w:color="auto"/>
      </w:divBdr>
      <w:divsChild>
        <w:div w:id="627249014">
          <w:marLeft w:val="0"/>
          <w:marRight w:val="0"/>
          <w:marTop w:val="0"/>
          <w:marBottom w:val="0"/>
          <w:divBdr>
            <w:top w:val="none" w:sz="0" w:space="0" w:color="auto"/>
            <w:left w:val="none" w:sz="0" w:space="0" w:color="auto"/>
            <w:bottom w:val="none" w:sz="0" w:space="0" w:color="auto"/>
            <w:right w:val="none" w:sz="0" w:space="0" w:color="auto"/>
          </w:divBdr>
          <w:divsChild>
            <w:div w:id="1422796183">
              <w:marLeft w:val="0"/>
              <w:marRight w:val="0"/>
              <w:marTop w:val="0"/>
              <w:marBottom w:val="0"/>
              <w:divBdr>
                <w:top w:val="none" w:sz="0" w:space="0" w:color="auto"/>
                <w:left w:val="none" w:sz="0" w:space="0" w:color="auto"/>
                <w:bottom w:val="none" w:sz="0" w:space="0" w:color="auto"/>
                <w:right w:val="none" w:sz="0" w:space="0" w:color="auto"/>
              </w:divBdr>
              <w:divsChild>
                <w:div w:id="5432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71593">
      <w:bodyDiv w:val="1"/>
      <w:marLeft w:val="0"/>
      <w:marRight w:val="0"/>
      <w:marTop w:val="0"/>
      <w:marBottom w:val="0"/>
      <w:divBdr>
        <w:top w:val="none" w:sz="0" w:space="0" w:color="auto"/>
        <w:left w:val="none" w:sz="0" w:space="0" w:color="auto"/>
        <w:bottom w:val="none" w:sz="0" w:space="0" w:color="auto"/>
        <w:right w:val="none" w:sz="0" w:space="0" w:color="auto"/>
      </w:divBdr>
      <w:divsChild>
        <w:div w:id="530192684">
          <w:marLeft w:val="0"/>
          <w:marRight w:val="0"/>
          <w:marTop w:val="0"/>
          <w:marBottom w:val="0"/>
          <w:divBdr>
            <w:top w:val="none" w:sz="0" w:space="0" w:color="auto"/>
            <w:left w:val="none" w:sz="0" w:space="0" w:color="auto"/>
            <w:bottom w:val="none" w:sz="0" w:space="0" w:color="auto"/>
            <w:right w:val="none" w:sz="0" w:space="0" w:color="auto"/>
          </w:divBdr>
          <w:divsChild>
            <w:div w:id="269242308">
              <w:marLeft w:val="0"/>
              <w:marRight w:val="0"/>
              <w:marTop w:val="0"/>
              <w:marBottom w:val="0"/>
              <w:divBdr>
                <w:top w:val="none" w:sz="0" w:space="0" w:color="auto"/>
                <w:left w:val="none" w:sz="0" w:space="0" w:color="auto"/>
                <w:bottom w:val="none" w:sz="0" w:space="0" w:color="auto"/>
                <w:right w:val="none" w:sz="0" w:space="0" w:color="auto"/>
              </w:divBdr>
              <w:divsChild>
                <w:div w:id="20280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25649">
      <w:bodyDiv w:val="1"/>
      <w:marLeft w:val="0"/>
      <w:marRight w:val="0"/>
      <w:marTop w:val="0"/>
      <w:marBottom w:val="0"/>
      <w:divBdr>
        <w:top w:val="none" w:sz="0" w:space="0" w:color="auto"/>
        <w:left w:val="none" w:sz="0" w:space="0" w:color="auto"/>
        <w:bottom w:val="none" w:sz="0" w:space="0" w:color="auto"/>
        <w:right w:val="none" w:sz="0" w:space="0" w:color="auto"/>
      </w:divBdr>
      <w:divsChild>
        <w:div w:id="546524831">
          <w:marLeft w:val="0"/>
          <w:marRight w:val="0"/>
          <w:marTop w:val="0"/>
          <w:marBottom w:val="0"/>
          <w:divBdr>
            <w:top w:val="none" w:sz="0" w:space="0" w:color="auto"/>
            <w:left w:val="none" w:sz="0" w:space="0" w:color="auto"/>
            <w:bottom w:val="none" w:sz="0" w:space="0" w:color="auto"/>
            <w:right w:val="none" w:sz="0" w:space="0" w:color="auto"/>
          </w:divBdr>
          <w:divsChild>
            <w:div w:id="1352873328">
              <w:marLeft w:val="0"/>
              <w:marRight w:val="0"/>
              <w:marTop w:val="0"/>
              <w:marBottom w:val="0"/>
              <w:divBdr>
                <w:top w:val="none" w:sz="0" w:space="0" w:color="auto"/>
                <w:left w:val="none" w:sz="0" w:space="0" w:color="auto"/>
                <w:bottom w:val="none" w:sz="0" w:space="0" w:color="auto"/>
                <w:right w:val="none" w:sz="0" w:space="0" w:color="auto"/>
              </w:divBdr>
              <w:divsChild>
                <w:div w:id="3985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09708">
      <w:bodyDiv w:val="1"/>
      <w:marLeft w:val="0"/>
      <w:marRight w:val="0"/>
      <w:marTop w:val="0"/>
      <w:marBottom w:val="0"/>
      <w:divBdr>
        <w:top w:val="none" w:sz="0" w:space="0" w:color="auto"/>
        <w:left w:val="none" w:sz="0" w:space="0" w:color="auto"/>
        <w:bottom w:val="none" w:sz="0" w:space="0" w:color="auto"/>
        <w:right w:val="none" w:sz="0" w:space="0" w:color="auto"/>
      </w:divBdr>
      <w:divsChild>
        <w:div w:id="497766380">
          <w:marLeft w:val="0"/>
          <w:marRight w:val="0"/>
          <w:marTop w:val="0"/>
          <w:marBottom w:val="0"/>
          <w:divBdr>
            <w:top w:val="none" w:sz="0" w:space="0" w:color="auto"/>
            <w:left w:val="none" w:sz="0" w:space="0" w:color="auto"/>
            <w:bottom w:val="none" w:sz="0" w:space="0" w:color="auto"/>
            <w:right w:val="none" w:sz="0" w:space="0" w:color="auto"/>
          </w:divBdr>
          <w:divsChild>
            <w:div w:id="368648442">
              <w:marLeft w:val="0"/>
              <w:marRight w:val="0"/>
              <w:marTop w:val="0"/>
              <w:marBottom w:val="0"/>
              <w:divBdr>
                <w:top w:val="none" w:sz="0" w:space="0" w:color="auto"/>
                <w:left w:val="none" w:sz="0" w:space="0" w:color="auto"/>
                <w:bottom w:val="none" w:sz="0" w:space="0" w:color="auto"/>
                <w:right w:val="none" w:sz="0" w:space="0" w:color="auto"/>
              </w:divBdr>
              <w:divsChild>
                <w:div w:id="15409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8590">
      <w:bodyDiv w:val="1"/>
      <w:marLeft w:val="0"/>
      <w:marRight w:val="0"/>
      <w:marTop w:val="0"/>
      <w:marBottom w:val="0"/>
      <w:divBdr>
        <w:top w:val="none" w:sz="0" w:space="0" w:color="auto"/>
        <w:left w:val="none" w:sz="0" w:space="0" w:color="auto"/>
        <w:bottom w:val="none" w:sz="0" w:space="0" w:color="auto"/>
        <w:right w:val="none" w:sz="0" w:space="0" w:color="auto"/>
      </w:divBdr>
      <w:divsChild>
        <w:div w:id="1349717418">
          <w:marLeft w:val="0"/>
          <w:marRight w:val="0"/>
          <w:marTop w:val="0"/>
          <w:marBottom w:val="0"/>
          <w:divBdr>
            <w:top w:val="none" w:sz="0" w:space="0" w:color="auto"/>
            <w:left w:val="none" w:sz="0" w:space="0" w:color="auto"/>
            <w:bottom w:val="none" w:sz="0" w:space="0" w:color="auto"/>
            <w:right w:val="none" w:sz="0" w:space="0" w:color="auto"/>
          </w:divBdr>
          <w:divsChild>
            <w:div w:id="630134434">
              <w:marLeft w:val="0"/>
              <w:marRight w:val="0"/>
              <w:marTop w:val="0"/>
              <w:marBottom w:val="0"/>
              <w:divBdr>
                <w:top w:val="none" w:sz="0" w:space="0" w:color="auto"/>
                <w:left w:val="none" w:sz="0" w:space="0" w:color="auto"/>
                <w:bottom w:val="none" w:sz="0" w:space="0" w:color="auto"/>
                <w:right w:val="none" w:sz="0" w:space="0" w:color="auto"/>
              </w:divBdr>
              <w:divsChild>
                <w:div w:id="2070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1882">
      <w:bodyDiv w:val="1"/>
      <w:marLeft w:val="0"/>
      <w:marRight w:val="0"/>
      <w:marTop w:val="0"/>
      <w:marBottom w:val="0"/>
      <w:divBdr>
        <w:top w:val="none" w:sz="0" w:space="0" w:color="auto"/>
        <w:left w:val="none" w:sz="0" w:space="0" w:color="auto"/>
        <w:bottom w:val="none" w:sz="0" w:space="0" w:color="auto"/>
        <w:right w:val="none" w:sz="0" w:space="0" w:color="auto"/>
      </w:divBdr>
      <w:divsChild>
        <w:div w:id="801920021">
          <w:marLeft w:val="0"/>
          <w:marRight w:val="0"/>
          <w:marTop w:val="0"/>
          <w:marBottom w:val="0"/>
          <w:divBdr>
            <w:top w:val="none" w:sz="0" w:space="0" w:color="auto"/>
            <w:left w:val="none" w:sz="0" w:space="0" w:color="auto"/>
            <w:bottom w:val="none" w:sz="0" w:space="0" w:color="auto"/>
            <w:right w:val="none" w:sz="0" w:space="0" w:color="auto"/>
          </w:divBdr>
          <w:divsChild>
            <w:div w:id="1503206220">
              <w:marLeft w:val="0"/>
              <w:marRight w:val="0"/>
              <w:marTop w:val="0"/>
              <w:marBottom w:val="0"/>
              <w:divBdr>
                <w:top w:val="none" w:sz="0" w:space="0" w:color="auto"/>
                <w:left w:val="none" w:sz="0" w:space="0" w:color="auto"/>
                <w:bottom w:val="none" w:sz="0" w:space="0" w:color="auto"/>
                <w:right w:val="none" w:sz="0" w:space="0" w:color="auto"/>
              </w:divBdr>
              <w:divsChild>
                <w:div w:id="388649365">
                  <w:marLeft w:val="0"/>
                  <w:marRight w:val="0"/>
                  <w:marTop w:val="0"/>
                  <w:marBottom w:val="0"/>
                  <w:divBdr>
                    <w:top w:val="none" w:sz="0" w:space="0" w:color="auto"/>
                    <w:left w:val="none" w:sz="0" w:space="0" w:color="auto"/>
                    <w:bottom w:val="none" w:sz="0" w:space="0" w:color="auto"/>
                    <w:right w:val="none" w:sz="0" w:space="0" w:color="auto"/>
                  </w:divBdr>
                  <w:divsChild>
                    <w:div w:id="21093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74725">
      <w:bodyDiv w:val="1"/>
      <w:marLeft w:val="0"/>
      <w:marRight w:val="0"/>
      <w:marTop w:val="0"/>
      <w:marBottom w:val="0"/>
      <w:divBdr>
        <w:top w:val="none" w:sz="0" w:space="0" w:color="auto"/>
        <w:left w:val="none" w:sz="0" w:space="0" w:color="auto"/>
        <w:bottom w:val="none" w:sz="0" w:space="0" w:color="auto"/>
        <w:right w:val="none" w:sz="0" w:space="0" w:color="auto"/>
      </w:divBdr>
      <w:divsChild>
        <w:div w:id="1847937862">
          <w:marLeft w:val="0"/>
          <w:marRight w:val="0"/>
          <w:marTop w:val="0"/>
          <w:marBottom w:val="0"/>
          <w:divBdr>
            <w:top w:val="none" w:sz="0" w:space="0" w:color="auto"/>
            <w:left w:val="none" w:sz="0" w:space="0" w:color="auto"/>
            <w:bottom w:val="none" w:sz="0" w:space="0" w:color="auto"/>
            <w:right w:val="none" w:sz="0" w:space="0" w:color="auto"/>
          </w:divBdr>
          <w:divsChild>
            <w:div w:id="216429399">
              <w:marLeft w:val="0"/>
              <w:marRight w:val="0"/>
              <w:marTop w:val="0"/>
              <w:marBottom w:val="0"/>
              <w:divBdr>
                <w:top w:val="none" w:sz="0" w:space="0" w:color="auto"/>
                <w:left w:val="none" w:sz="0" w:space="0" w:color="auto"/>
                <w:bottom w:val="none" w:sz="0" w:space="0" w:color="auto"/>
                <w:right w:val="none" w:sz="0" w:space="0" w:color="auto"/>
              </w:divBdr>
              <w:divsChild>
                <w:div w:id="20424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89446">
      <w:bodyDiv w:val="1"/>
      <w:marLeft w:val="0"/>
      <w:marRight w:val="0"/>
      <w:marTop w:val="0"/>
      <w:marBottom w:val="0"/>
      <w:divBdr>
        <w:top w:val="none" w:sz="0" w:space="0" w:color="auto"/>
        <w:left w:val="none" w:sz="0" w:space="0" w:color="auto"/>
        <w:bottom w:val="none" w:sz="0" w:space="0" w:color="auto"/>
        <w:right w:val="none" w:sz="0" w:space="0" w:color="auto"/>
      </w:divBdr>
      <w:divsChild>
        <w:div w:id="309216730">
          <w:marLeft w:val="0"/>
          <w:marRight w:val="0"/>
          <w:marTop w:val="0"/>
          <w:marBottom w:val="0"/>
          <w:divBdr>
            <w:top w:val="none" w:sz="0" w:space="0" w:color="auto"/>
            <w:left w:val="none" w:sz="0" w:space="0" w:color="auto"/>
            <w:bottom w:val="none" w:sz="0" w:space="0" w:color="auto"/>
            <w:right w:val="none" w:sz="0" w:space="0" w:color="auto"/>
          </w:divBdr>
          <w:divsChild>
            <w:div w:id="1496064897">
              <w:marLeft w:val="0"/>
              <w:marRight w:val="0"/>
              <w:marTop w:val="0"/>
              <w:marBottom w:val="0"/>
              <w:divBdr>
                <w:top w:val="none" w:sz="0" w:space="0" w:color="auto"/>
                <w:left w:val="none" w:sz="0" w:space="0" w:color="auto"/>
                <w:bottom w:val="none" w:sz="0" w:space="0" w:color="auto"/>
                <w:right w:val="none" w:sz="0" w:space="0" w:color="auto"/>
              </w:divBdr>
              <w:divsChild>
                <w:div w:id="4208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0673">
      <w:bodyDiv w:val="1"/>
      <w:marLeft w:val="0"/>
      <w:marRight w:val="0"/>
      <w:marTop w:val="0"/>
      <w:marBottom w:val="0"/>
      <w:divBdr>
        <w:top w:val="none" w:sz="0" w:space="0" w:color="auto"/>
        <w:left w:val="none" w:sz="0" w:space="0" w:color="auto"/>
        <w:bottom w:val="none" w:sz="0" w:space="0" w:color="auto"/>
        <w:right w:val="none" w:sz="0" w:space="0" w:color="auto"/>
      </w:divBdr>
      <w:divsChild>
        <w:div w:id="906107661">
          <w:marLeft w:val="0"/>
          <w:marRight w:val="0"/>
          <w:marTop w:val="0"/>
          <w:marBottom w:val="0"/>
          <w:divBdr>
            <w:top w:val="none" w:sz="0" w:space="0" w:color="auto"/>
            <w:left w:val="none" w:sz="0" w:space="0" w:color="auto"/>
            <w:bottom w:val="none" w:sz="0" w:space="0" w:color="auto"/>
            <w:right w:val="none" w:sz="0" w:space="0" w:color="auto"/>
          </w:divBdr>
          <w:divsChild>
            <w:div w:id="1594507870">
              <w:marLeft w:val="0"/>
              <w:marRight w:val="0"/>
              <w:marTop w:val="0"/>
              <w:marBottom w:val="0"/>
              <w:divBdr>
                <w:top w:val="none" w:sz="0" w:space="0" w:color="auto"/>
                <w:left w:val="none" w:sz="0" w:space="0" w:color="auto"/>
                <w:bottom w:val="none" w:sz="0" w:space="0" w:color="auto"/>
                <w:right w:val="none" w:sz="0" w:space="0" w:color="auto"/>
              </w:divBdr>
              <w:divsChild>
                <w:div w:id="10136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0723">
      <w:bodyDiv w:val="1"/>
      <w:marLeft w:val="0"/>
      <w:marRight w:val="0"/>
      <w:marTop w:val="0"/>
      <w:marBottom w:val="0"/>
      <w:divBdr>
        <w:top w:val="none" w:sz="0" w:space="0" w:color="auto"/>
        <w:left w:val="none" w:sz="0" w:space="0" w:color="auto"/>
        <w:bottom w:val="none" w:sz="0" w:space="0" w:color="auto"/>
        <w:right w:val="none" w:sz="0" w:space="0" w:color="auto"/>
      </w:divBdr>
      <w:divsChild>
        <w:div w:id="1359308569">
          <w:marLeft w:val="0"/>
          <w:marRight w:val="0"/>
          <w:marTop w:val="0"/>
          <w:marBottom w:val="0"/>
          <w:divBdr>
            <w:top w:val="none" w:sz="0" w:space="0" w:color="auto"/>
            <w:left w:val="none" w:sz="0" w:space="0" w:color="auto"/>
            <w:bottom w:val="none" w:sz="0" w:space="0" w:color="auto"/>
            <w:right w:val="none" w:sz="0" w:space="0" w:color="auto"/>
          </w:divBdr>
          <w:divsChild>
            <w:div w:id="1643196898">
              <w:marLeft w:val="0"/>
              <w:marRight w:val="0"/>
              <w:marTop w:val="0"/>
              <w:marBottom w:val="0"/>
              <w:divBdr>
                <w:top w:val="none" w:sz="0" w:space="0" w:color="auto"/>
                <w:left w:val="none" w:sz="0" w:space="0" w:color="auto"/>
                <w:bottom w:val="none" w:sz="0" w:space="0" w:color="auto"/>
                <w:right w:val="none" w:sz="0" w:space="0" w:color="auto"/>
              </w:divBdr>
              <w:divsChild>
                <w:div w:id="293102955">
                  <w:marLeft w:val="0"/>
                  <w:marRight w:val="0"/>
                  <w:marTop w:val="0"/>
                  <w:marBottom w:val="0"/>
                  <w:divBdr>
                    <w:top w:val="none" w:sz="0" w:space="0" w:color="auto"/>
                    <w:left w:val="none" w:sz="0" w:space="0" w:color="auto"/>
                    <w:bottom w:val="none" w:sz="0" w:space="0" w:color="auto"/>
                    <w:right w:val="none" w:sz="0" w:space="0" w:color="auto"/>
                  </w:divBdr>
                  <w:divsChild>
                    <w:div w:id="1947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98674">
      <w:bodyDiv w:val="1"/>
      <w:marLeft w:val="0"/>
      <w:marRight w:val="0"/>
      <w:marTop w:val="0"/>
      <w:marBottom w:val="0"/>
      <w:divBdr>
        <w:top w:val="none" w:sz="0" w:space="0" w:color="auto"/>
        <w:left w:val="none" w:sz="0" w:space="0" w:color="auto"/>
        <w:bottom w:val="none" w:sz="0" w:space="0" w:color="auto"/>
        <w:right w:val="none" w:sz="0" w:space="0" w:color="auto"/>
      </w:divBdr>
      <w:divsChild>
        <w:div w:id="1252542147">
          <w:marLeft w:val="0"/>
          <w:marRight w:val="0"/>
          <w:marTop w:val="0"/>
          <w:marBottom w:val="0"/>
          <w:divBdr>
            <w:top w:val="none" w:sz="0" w:space="0" w:color="auto"/>
            <w:left w:val="none" w:sz="0" w:space="0" w:color="auto"/>
            <w:bottom w:val="none" w:sz="0" w:space="0" w:color="auto"/>
            <w:right w:val="none" w:sz="0" w:space="0" w:color="auto"/>
          </w:divBdr>
          <w:divsChild>
            <w:div w:id="276522346">
              <w:marLeft w:val="0"/>
              <w:marRight w:val="0"/>
              <w:marTop w:val="0"/>
              <w:marBottom w:val="0"/>
              <w:divBdr>
                <w:top w:val="none" w:sz="0" w:space="0" w:color="auto"/>
                <w:left w:val="none" w:sz="0" w:space="0" w:color="auto"/>
                <w:bottom w:val="none" w:sz="0" w:space="0" w:color="auto"/>
                <w:right w:val="none" w:sz="0" w:space="0" w:color="auto"/>
              </w:divBdr>
              <w:divsChild>
                <w:div w:id="1342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09012">
      <w:bodyDiv w:val="1"/>
      <w:marLeft w:val="0"/>
      <w:marRight w:val="0"/>
      <w:marTop w:val="0"/>
      <w:marBottom w:val="0"/>
      <w:divBdr>
        <w:top w:val="none" w:sz="0" w:space="0" w:color="auto"/>
        <w:left w:val="none" w:sz="0" w:space="0" w:color="auto"/>
        <w:bottom w:val="none" w:sz="0" w:space="0" w:color="auto"/>
        <w:right w:val="none" w:sz="0" w:space="0" w:color="auto"/>
      </w:divBdr>
      <w:divsChild>
        <w:div w:id="1322000749">
          <w:marLeft w:val="0"/>
          <w:marRight w:val="0"/>
          <w:marTop w:val="0"/>
          <w:marBottom w:val="0"/>
          <w:divBdr>
            <w:top w:val="none" w:sz="0" w:space="0" w:color="auto"/>
            <w:left w:val="none" w:sz="0" w:space="0" w:color="auto"/>
            <w:bottom w:val="none" w:sz="0" w:space="0" w:color="auto"/>
            <w:right w:val="none" w:sz="0" w:space="0" w:color="auto"/>
          </w:divBdr>
          <w:divsChild>
            <w:div w:id="555359253">
              <w:marLeft w:val="0"/>
              <w:marRight w:val="0"/>
              <w:marTop w:val="0"/>
              <w:marBottom w:val="0"/>
              <w:divBdr>
                <w:top w:val="none" w:sz="0" w:space="0" w:color="auto"/>
                <w:left w:val="none" w:sz="0" w:space="0" w:color="auto"/>
                <w:bottom w:val="none" w:sz="0" w:space="0" w:color="auto"/>
                <w:right w:val="none" w:sz="0" w:space="0" w:color="auto"/>
              </w:divBdr>
              <w:divsChild>
                <w:div w:id="12146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08">
      <w:bodyDiv w:val="1"/>
      <w:marLeft w:val="0"/>
      <w:marRight w:val="0"/>
      <w:marTop w:val="0"/>
      <w:marBottom w:val="0"/>
      <w:divBdr>
        <w:top w:val="none" w:sz="0" w:space="0" w:color="auto"/>
        <w:left w:val="none" w:sz="0" w:space="0" w:color="auto"/>
        <w:bottom w:val="none" w:sz="0" w:space="0" w:color="auto"/>
        <w:right w:val="none" w:sz="0" w:space="0" w:color="auto"/>
      </w:divBdr>
      <w:divsChild>
        <w:div w:id="1347899400">
          <w:marLeft w:val="0"/>
          <w:marRight w:val="0"/>
          <w:marTop w:val="0"/>
          <w:marBottom w:val="0"/>
          <w:divBdr>
            <w:top w:val="none" w:sz="0" w:space="0" w:color="auto"/>
            <w:left w:val="none" w:sz="0" w:space="0" w:color="auto"/>
            <w:bottom w:val="none" w:sz="0" w:space="0" w:color="auto"/>
            <w:right w:val="none" w:sz="0" w:space="0" w:color="auto"/>
          </w:divBdr>
          <w:divsChild>
            <w:div w:id="775633342">
              <w:marLeft w:val="0"/>
              <w:marRight w:val="0"/>
              <w:marTop w:val="0"/>
              <w:marBottom w:val="0"/>
              <w:divBdr>
                <w:top w:val="none" w:sz="0" w:space="0" w:color="auto"/>
                <w:left w:val="none" w:sz="0" w:space="0" w:color="auto"/>
                <w:bottom w:val="none" w:sz="0" w:space="0" w:color="auto"/>
                <w:right w:val="none" w:sz="0" w:space="0" w:color="auto"/>
              </w:divBdr>
              <w:divsChild>
                <w:div w:id="13046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24006">
      <w:bodyDiv w:val="1"/>
      <w:marLeft w:val="0"/>
      <w:marRight w:val="0"/>
      <w:marTop w:val="0"/>
      <w:marBottom w:val="0"/>
      <w:divBdr>
        <w:top w:val="none" w:sz="0" w:space="0" w:color="auto"/>
        <w:left w:val="none" w:sz="0" w:space="0" w:color="auto"/>
        <w:bottom w:val="none" w:sz="0" w:space="0" w:color="auto"/>
        <w:right w:val="none" w:sz="0" w:space="0" w:color="auto"/>
      </w:divBdr>
      <w:divsChild>
        <w:div w:id="1713075184">
          <w:marLeft w:val="0"/>
          <w:marRight w:val="0"/>
          <w:marTop w:val="0"/>
          <w:marBottom w:val="0"/>
          <w:divBdr>
            <w:top w:val="none" w:sz="0" w:space="0" w:color="auto"/>
            <w:left w:val="none" w:sz="0" w:space="0" w:color="auto"/>
            <w:bottom w:val="none" w:sz="0" w:space="0" w:color="auto"/>
            <w:right w:val="none" w:sz="0" w:space="0" w:color="auto"/>
          </w:divBdr>
          <w:divsChild>
            <w:div w:id="1117523087">
              <w:marLeft w:val="0"/>
              <w:marRight w:val="0"/>
              <w:marTop w:val="0"/>
              <w:marBottom w:val="0"/>
              <w:divBdr>
                <w:top w:val="none" w:sz="0" w:space="0" w:color="auto"/>
                <w:left w:val="none" w:sz="0" w:space="0" w:color="auto"/>
                <w:bottom w:val="none" w:sz="0" w:space="0" w:color="auto"/>
                <w:right w:val="none" w:sz="0" w:space="0" w:color="auto"/>
              </w:divBdr>
              <w:divsChild>
                <w:div w:id="13060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69359">
      <w:bodyDiv w:val="1"/>
      <w:marLeft w:val="0"/>
      <w:marRight w:val="0"/>
      <w:marTop w:val="0"/>
      <w:marBottom w:val="0"/>
      <w:divBdr>
        <w:top w:val="none" w:sz="0" w:space="0" w:color="auto"/>
        <w:left w:val="none" w:sz="0" w:space="0" w:color="auto"/>
        <w:bottom w:val="none" w:sz="0" w:space="0" w:color="auto"/>
        <w:right w:val="none" w:sz="0" w:space="0" w:color="auto"/>
      </w:divBdr>
      <w:divsChild>
        <w:div w:id="880171637">
          <w:marLeft w:val="0"/>
          <w:marRight w:val="0"/>
          <w:marTop w:val="0"/>
          <w:marBottom w:val="0"/>
          <w:divBdr>
            <w:top w:val="none" w:sz="0" w:space="0" w:color="auto"/>
            <w:left w:val="none" w:sz="0" w:space="0" w:color="auto"/>
            <w:bottom w:val="none" w:sz="0" w:space="0" w:color="auto"/>
            <w:right w:val="none" w:sz="0" w:space="0" w:color="auto"/>
          </w:divBdr>
          <w:divsChild>
            <w:div w:id="403993286">
              <w:marLeft w:val="0"/>
              <w:marRight w:val="0"/>
              <w:marTop w:val="0"/>
              <w:marBottom w:val="0"/>
              <w:divBdr>
                <w:top w:val="none" w:sz="0" w:space="0" w:color="auto"/>
                <w:left w:val="none" w:sz="0" w:space="0" w:color="auto"/>
                <w:bottom w:val="none" w:sz="0" w:space="0" w:color="auto"/>
                <w:right w:val="none" w:sz="0" w:space="0" w:color="auto"/>
              </w:divBdr>
              <w:divsChild>
                <w:div w:id="12385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96838">
      <w:bodyDiv w:val="1"/>
      <w:marLeft w:val="0"/>
      <w:marRight w:val="0"/>
      <w:marTop w:val="0"/>
      <w:marBottom w:val="0"/>
      <w:divBdr>
        <w:top w:val="none" w:sz="0" w:space="0" w:color="auto"/>
        <w:left w:val="none" w:sz="0" w:space="0" w:color="auto"/>
        <w:bottom w:val="none" w:sz="0" w:space="0" w:color="auto"/>
        <w:right w:val="none" w:sz="0" w:space="0" w:color="auto"/>
      </w:divBdr>
      <w:divsChild>
        <w:div w:id="1104156299">
          <w:marLeft w:val="0"/>
          <w:marRight w:val="0"/>
          <w:marTop w:val="0"/>
          <w:marBottom w:val="0"/>
          <w:divBdr>
            <w:top w:val="none" w:sz="0" w:space="0" w:color="auto"/>
            <w:left w:val="none" w:sz="0" w:space="0" w:color="auto"/>
            <w:bottom w:val="none" w:sz="0" w:space="0" w:color="auto"/>
            <w:right w:val="none" w:sz="0" w:space="0" w:color="auto"/>
          </w:divBdr>
          <w:divsChild>
            <w:div w:id="22637754">
              <w:marLeft w:val="0"/>
              <w:marRight w:val="0"/>
              <w:marTop w:val="0"/>
              <w:marBottom w:val="0"/>
              <w:divBdr>
                <w:top w:val="none" w:sz="0" w:space="0" w:color="auto"/>
                <w:left w:val="none" w:sz="0" w:space="0" w:color="auto"/>
                <w:bottom w:val="none" w:sz="0" w:space="0" w:color="auto"/>
                <w:right w:val="none" w:sz="0" w:space="0" w:color="auto"/>
              </w:divBdr>
              <w:divsChild>
                <w:div w:id="4228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69696">
      <w:bodyDiv w:val="1"/>
      <w:marLeft w:val="0"/>
      <w:marRight w:val="0"/>
      <w:marTop w:val="0"/>
      <w:marBottom w:val="0"/>
      <w:divBdr>
        <w:top w:val="none" w:sz="0" w:space="0" w:color="auto"/>
        <w:left w:val="none" w:sz="0" w:space="0" w:color="auto"/>
        <w:bottom w:val="none" w:sz="0" w:space="0" w:color="auto"/>
        <w:right w:val="none" w:sz="0" w:space="0" w:color="auto"/>
      </w:divBdr>
      <w:divsChild>
        <w:div w:id="1494908089">
          <w:marLeft w:val="0"/>
          <w:marRight w:val="0"/>
          <w:marTop w:val="0"/>
          <w:marBottom w:val="0"/>
          <w:divBdr>
            <w:top w:val="none" w:sz="0" w:space="0" w:color="auto"/>
            <w:left w:val="none" w:sz="0" w:space="0" w:color="auto"/>
            <w:bottom w:val="none" w:sz="0" w:space="0" w:color="auto"/>
            <w:right w:val="none" w:sz="0" w:space="0" w:color="auto"/>
          </w:divBdr>
          <w:divsChild>
            <w:div w:id="1932464492">
              <w:marLeft w:val="0"/>
              <w:marRight w:val="0"/>
              <w:marTop w:val="0"/>
              <w:marBottom w:val="0"/>
              <w:divBdr>
                <w:top w:val="none" w:sz="0" w:space="0" w:color="auto"/>
                <w:left w:val="none" w:sz="0" w:space="0" w:color="auto"/>
                <w:bottom w:val="none" w:sz="0" w:space="0" w:color="auto"/>
                <w:right w:val="none" w:sz="0" w:space="0" w:color="auto"/>
              </w:divBdr>
              <w:divsChild>
                <w:div w:id="16359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26927">
      <w:bodyDiv w:val="1"/>
      <w:marLeft w:val="0"/>
      <w:marRight w:val="0"/>
      <w:marTop w:val="0"/>
      <w:marBottom w:val="0"/>
      <w:divBdr>
        <w:top w:val="none" w:sz="0" w:space="0" w:color="auto"/>
        <w:left w:val="none" w:sz="0" w:space="0" w:color="auto"/>
        <w:bottom w:val="none" w:sz="0" w:space="0" w:color="auto"/>
        <w:right w:val="none" w:sz="0" w:space="0" w:color="auto"/>
      </w:divBdr>
      <w:divsChild>
        <w:div w:id="120271982">
          <w:marLeft w:val="0"/>
          <w:marRight w:val="0"/>
          <w:marTop w:val="0"/>
          <w:marBottom w:val="0"/>
          <w:divBdr>
            <w:top w:val="none" w:sz="0" w:space="0" w:color="auto"/>
            <w:left w:val="none" w:sz="0" w:space="0" w:color="auto"/>
            <w:bottom w:val="none" w:sz="0" w:space="0" w:color="auto"/>
            <w:right w:val="none" w:sz="0" w:space="0" w:color="auto"/>
          </w:divBdr>
          <w:divsChild>
            <w:div w:id="857156207">
              <w:marLeft w:val="0"/>
              <w:marRight w:val="0"/>
              <w:marTop w:val="0"/>
              <w:marBottom w:val="0"/>
              <w:divBdr>
                <w:top w:val="none" w:sz="0" w:space="0" w:color="auto"/>
                <w:left w:val="none" w:sz="0" w:space="0" w:color="auto"/>
                <w:bottom w:val="none" w:sz="0" w:space="0" w:color="auto"/>
                <w:right w:val="none" w:sz="0" w:space="0" w:color="auto"/>
              </w:divBdr>
              <w:divsChild>
                <w:div w:id="14654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47947">
      <w:bodyDiv w:val="1"/>
      <w:marLeft w:val="0"/>
      <w:marRight w:val="0"/>
      <w:marTop w:val="0"/>
      <w:marBottom w:val="0"/>
      <w:divBdr>
        <w:top w:val="none" w:sz="0" w:space="0" w:color="auto"/>
        <w:left w:val="none" w:sz="0" w:space="0" w:color="auto"/>
        <w:bottom w:val="none" w:sz="0" w:space="0" w:color="auto"/>
        <w:right w:val="none" w:sz="0" w:space="0" w:color="auto"/>
      </w:divBdr>
      <w:divsChild>
        <w:div w:id="1089892443">
          <w:marLeft w:val="0"/>
          <w:marRight w:val="0"/>
          <w:marTop w:val="0"/>
          <w:marBottom w:val="0"/>
          <w:divBdr>
            <w:top w:val="none" w:sz="0" w:space="0" w:color="auto"/>
            <w:left w:val="none" w:sz="0" w:space="0" w:color="auto"/>
            <w:bottom w:val="none" w:sz="0" w:space="0" w:color="auto"/>
            <w:right w:val="none" w:sz="0" w:space="0" w:color="auto"/>
          </w:divBdr>
          <w:divsChild>
            <w:div w:id="404182370">
              <w:marLeft w:val="0"/>
              <w:marRight w:val="0"/>
              <w:marTop w:val="0"/>
              <w:marBottom w:val="0"/>
              <w:divBdr>
                <w:top w:val="none" w:sz="0" w:space="0" w:color="auto"/>
                <w:left w:val="none" w:sz="0" w:space="0" w:color="auto"/>
                <w:bottom w:val="none" w:sz="0" w:space="0" w:color="auto"/>
                <w:right w:val="none" w:sz="0" w:space="0" w:color="auto"/>
              </w:divBdr>
              <w:divsChild>
                <w:div w:id="1988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7586">
      <w:bodyDiv w:val="1"/>
      <w:marLeft w:val="0"/>
      <w:marRight w:val="0"/>
      <w:marTop w:val="0"/>
      <w:marBottom w:val="0"/>
      <w:divBdr>
        <w:top w:val="none" w:sz="0" w:space="0" w:color="auto"/>
        <w:left w:val="none" w:sz="0" w:space="0" w:color="auto"/>
        <w:bottom w:val="none" w:sz="0" w:space="0" w:color="auto"/>
        <w:right w:val="none" w:sz="0" w:space="0" w:color="auto"/>
      </w:divBdr>
      <w:divsChild>
        <w:div w:id="1111557634">
          <w:marLeft w:val="0"/>
          <w:marRight w:val="0"/>
          <w:marTop w:val="0"/>
          <w:marBottom w:val="0"/>
          <w:divBdr>
            <w:top w:val="none" w:sz="0" w:space="0" w:color="auto"/>
            <w:left w:val="none" w:sz="0" w:space="0" w:color="auto"/>
            <w:bottom w:val="none" w:sz="0" w:space="0" w:color="auto"/>
            <w:right w:val="none" w:sz="0" w:space="0" w:color="auto"/>
          </w:divBdr>
          <w:divsChild>
            <w:div w:id="734007118">
              <w:marLeft w:val="0"/>
              <w:marRight w:val="0"/>
              <w:marTop w:val="0"/>
              <w:marBottom w:val="0"/>
              <w:divBdr>
                <w:top w:val="none" w:sz="0" w:space="0" w:color="auto"/>
                <w:left w:val="none" w:sz="0" w:space="0" w:color="auto"/>
                <w:bottom w:val="none" w:sz="0" w:space="0" w:color="auto"/>
                <w:right w:val="none" w:sz="0" w:space="0" w:color="auto"/>
              </w:divBdr>
              <w:divsChild>
                <w:div w:id="4267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67166">
      <w:bodyDiv w:val="1"/>
      <w:marLeft w:val="0"/>
      <w:marRight w:val="0"/>
      <w:marTop w:val="0"/>
      <w:marBottom w:val="0"/>
      <w:divBdr>
        <w:top w:val="none" w:sz="0" w:space="0" w:color="auto"/>
        <w:left w:val="none" w:sz="0" w:space="0" w:color="auto"/>
        <w:bottom w:val="none" w:sz="0" w:space="0" w:color="auto"/>
        <w:right w:val="none" w:sz="0" w:space="0" w:color="auto"/>
      </w:divBdr>
      <w:divsChild>
        <w:div w:id="128474835">
          <w:marLeft w:val="0"/>
          <w:marRight w:val="0"/>
          <w:marTop w:val="0"/>
          <w:marBottom w:val="0"/>
          <w:divBdr>
            <w:top w:val="none" w:sz="0" w:space="0" w:color="auto"/>
            <w:left w:val="none" w:sz="0" w:space="0" w:color="auto"/>
            <w:bottom w:val="none" w:sz="0" w:space="0" w:color="auto"/>
            <w:right w:val="none" w:sz="0" w:space="0" w:color="auto"/>
          </w:divBdr>
          <w:divsChild>
            <w:div w:id="866259903">
              <w:marLeft w:val="0"/>
              <w:marRight w:val="0"/>
              <w:marTop w:val="0"/>
              <w:marBottom w:val="0"/>
              <w:divBdr>
                <w:top w:val="none" w:sz="0" w:space="0" w:color="auto"/>
                <w:left w:val="none" w:sz="0" w:space="0" w:color="auto"/>
                <w:bottom w:val="none" w:sz="0" w:space="0" w:color="auto"/>
                <w:right w:val="none" w:sz="0" w:space="0" w:color="auto"/>
              </w:divBdr>
              <w:divsChild>
                <w:div w:id="598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75037">
      <w:bodyDiv w:val="1"/>
      <w:marLeft w:val="0"/>
      <w:marRight w:val="0"/>
      <w:marTop w:val="0"/>
      <w:marBottom w:val="0"/>
      <w:divBdr>
        <w:top w:val="none" w:sz="0" w:space="0" w:color="auto"/>
        <w:left w:val="none" w:sz="0" w:space="0" w:color="auto"/>
        <w:bottom w:val="none" w:sz="0" w:space="0" w:color="auto"/>
        <w:right w:val="none" w:sz="0" w:space="0" w:color="auto"/>
      </w:divBdr>
      <w:divsChild>
        <w:div w:id="1345863817">
          <w:marLeft w:val="0"/>
          <w:marRight w:val="0"/>
          <w:marTop w:val="0"/>
          <w:marBottom w:val="0"/>
          <w:divBdr>
            <w:top w:val="none" w:sz="0" w:space="0" w:color="auto"/>
            <w:left w:val="none" w:sz="0" w:space="0" w:color="auto"/>
            <w:bottom w:val="none" w:sz="0" w:space="0" w:color="auto"/>
            <w:right w:val="none" w:sz="0" w:space="0" w:color="auto"/>
          </w:divBdr>
          <w:divsChild>
            <w:div w:id="34893056">
              <w:marLeft w:val="0"/>
              <w:marRight w:val="0"/>
              <w:marTop w:val="0"/>
              <w:marBottom w:val="0"/>
              <w:divBdr>
                <w:top w:val="none" w:sz="0" w:space="0" w:color="auto"/>
                <w:left w:val="none" w:sz="0" w:space="0" w:color="auto"/>
                <w:bottom w:val="none" w:sz="0" w:space="0" w:color="auto"/>
                <w:right w:val="none" w:sz="0" w:space="0" w:color="auto"/>
              </w:divBdr>
              <w:divsChild>
                <w:div w:id="11522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2653">
      <w:bodyDiv w:val="1"/>
      <w:marLeft w:val="0"/>
      <w:marRight w:val="0"/>
      <w:marTop w:val="0"/>
      <w:marBottom w:val="0"/>
      <w:divBdr>
        <w:top w:val="none" w:sz="0" w:space="0" w:color="auto"/>
        <w:left w:val="none" w:sz="0" w:space="0" w:color="auto"/>
        <w:bottom w:val="none" w:sz="0" w:space="0" w:color="auto"/>
        <w:right w:val="none" w:sz="0" w:space="0" w:color="auto"/>
      </w:divBdr>
      <w:divsChild>
        <w:div w:id="47724694">
          <w:marLeft w:val="0"/>
          <w:marRight w:val="0"/>
          <w:marTop w:val="0"/>
          <w:marBottom w:val="0"/>
          <w:divBdr>
            <w:top w:val="none" w:sz="0" w:space="0" w:color="auto"/>
            <w:left w:val="none" w:sz="0" w:space="0" w:color="auto"/>
            <w:bottom w:val="none" w:sz="0" w:space="0" w:color="auto"/>
            <w:right w:val="none" w:sz="0" w:space="0" w:color="auto"/>
          </w:divBdr>
          <w:divsChild>
            <w:div w:id="1173839378">
              <w:marLeft w:val="0"/>
              <w:marRight w:val="0"/>
              <w:marTop w:val="0"/>
              <w:marBottom w:val="0"/>
              <w:divBdr>
                <w:top w:val="none" w:sz="0" w:space="0" w:color="auto"/>
                <w:left w:val="none" w:sz="0" w:space="0" w:color="auto"/>
                <w:bottom w:val="none" w:sz="0" w:space="0" w:color="auto"/>
                <w:right w:val="none" w:sz="0" w:space="0" w:color="auto"/>
              </w:divBdr>
              <w:divsChild>
                <w:div w:id="17757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44878">
      <w:bodyDiv w:val="1"/>
      <w:marLeft w:val="0"/>
      <w:marRight w:val="0"/>
      <w:marTop w:val="0"/>
      <w:marBottom w:val="0"/>
      <w:divBdr>
        <w:top w:val="none" w:sz="0" w:space="0" w:color="auto"/>
        <w:left w:val="none" w:sz="0" w:space="0" w:color="auto"/>
        <w:bottom w:val="none" w:sz="0" w:space="0" w:color="auto"/>
        <w:right w:val="none" w:sz="0" w:space="0" w:color="auto"/>
      </w:divBdr>
      <w:divsChild>
        <w:div w:id="1887063145">
          <w:marLeft w:val="0"/>
          <w:marRight w:val="0"/>
          <w:marTop w:val="0"/>
          <w:marBottom w:val="0"/>
          <w:divBdr>
            <w:top w:val="none" w:sz="0" w:space="0" w:color="auto"/>
            <w:left w:val="none" w:sz="0" w:space="0" w:color="auto"/>
            <w:bottom w:val="none" w:sz="0" w:space="0" w:color="auto"/>
            <w:right w:val="none" w:sz="0" w:space="0" w:color="auto"/>
          </w:divBdr>
          <w:divsChild>
            <w:div w:id="154075966">
              <w:marLeft w:val="0"/>
              <w:marRight w:val="0"/>
              <w:marTop w:val="0"/>
              <w:marBottom w:val="0"/>
              <w:divBdr>
                <w:top w:val="none" w:sz="0" w:space="0" w:color="auto"/>
                <w:left w:val="none" w:sz="0" w:space="0" w:color="auto"/>
                <w:bottom w:val="none" w:sz="0" w:space="0" w:color="auto"/>
                <w:right w:val="none" w:sz="0" w:space="0" w:color="auto"/>
              </w:divBdr>
              <w:divsChild>
                <w:div w:id="18353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bc.com/future/article/20200305-why-your-internet-habits-are-not-as-clean-as-you-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26333-F3C2-2D47-B6F9-A0053DF1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23</Pages>
  <Words>6359</Words>
  <Characters>36248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Hirst</dc:creator>
  <cp:keywords/>
  <dc:description/>
  <cp:lastModifiedBy>Emily Hirst</cp:lastModifiedBy>
  <cp:revision>66</cp:revision>
  <dcterms:created xsi:type="dcterms:W3CDTF">2024-09-11T10:49:00Z</dcterms:created>
  <dcterms:modified xsi:type="dcterms:W3CDTF">2024-09-26T13:09:00Z</dcterms:modified>
</cp:coreProperties>
</file>